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C2" w:rsidRPr="005E76C2" w:rsidRDefault="005E76C2" w:rsidP="005E76C2">
      <w:pPr>
        <w:spacing w:after="0" w:line="240" w:lineRule="auto"/>
        <w:rPr>
          <w:sz w:val="40"/>
          <w:szCs w:val="40"/>
        </w:rPr>
      </w:pPr>
      <w:r w:rsidRPr="005E76C2">
        <w:rPr>
          <w:sz w:val="40"/>
          <w:szCs w:val="40"/>
        </w:rPr>
        <w:t>Mixed naming guidance:</w:t>
      </w:r>
    </w:p>
    <w:p w:rsidR="00F14203" w:rsidRPr="005E76C2" w:rsidRDefault="005E76C2" w:rsidP="005E76C2">
      <w:pPr>
        <w:spacing w:after="0" w:line="240" w:lineRule="auto"/>
        <w:rPr>
          <w:sz w:val="30"/>
          <w:szCs w:val="30"/>
        </w:rPr>
      </w:pPr>
      <w:r w:rsidRPr="005E76C2">
        <w:rPr>
          <w:sz w:val="30"/>
          <w:szCs w:val="30"/>
        </w:rPr>
        <w:t xml:space="preserve">First, identify if ionic or covalent.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E76C2" w:rsidTr="005E76C2">
        <w:tc>
          <w:tcPr>
            <w:tcW w:w="4675" w:type="dxa"/>
          </w:tcPr>
          <w:p w:rsidR="005E76C2" w:rsidRPr="005E76C2" w:rsidRDefault="005E76C2" w:rsidP="005E76C2">
            <w:pPr>
              <w:rPr>
                <w:sz w:val="30"/>
                <w:szCs w:val="30"/>
              </w:rPr>
            </w:pPr>
          </w:p>
          <w:p w:rsidR="005E76C2" w:rsidRPr="005E76C2" w:rsidRDefault="005E76C2" w:rsidP="005E76C2">
            <w:pPr>
              <w:rPr>
                <w:sz w:val="30"/>
                <w:szCs w:val="30"/>
              </w:rPr>
            </w:pPr>
            <w:r w:rsidRPr="005E76C2">
              <w:rPr>
                <w:sz w:val="30"/>
                <w:szCs w:val="30"/>
              </w:rPr>
              <w:t>Ionic – Metal and a non-metal</w:t>
            </w:r>
            <w:r w:rsidRPr="005E76C2">
              <w:rPr>
                <w:sz w:val="30"/>
                <w:szCs w:val="30"/>
              </w:rPr>
              <w:tab/>
            </w:r>
            <w:r w:rsidRPr="005E76C2">
              <w:rPr>
                <w:sz w:val="30"/>
                <w:szCs w:val="30"/>
              </w:rPr>
              <w:tab/>
            </w:r>
          </w:p>
        </w:tc>
        <w:tc>
          <w:tcPr>
            <w:tcW w:w="4675" w:type="dxa"/>
          </w:tcPr>
          <w:p w:rsidR="005E76C2" w:rsidRPr="005E76C2" w:rsidRDefault="005E76C2" w:rsidP="005E76C2">
            <w:pPr>
              <w:rPr>
                <w:sz w:val="30"/>
                <w:szCs w:val="30"/>
              </w:rPr>
            </w:pPr>
          </w:p>
          <w:p w:rsidR="005E76C2" w:rsidRPr="005E76C2" w:rsidRDefault="005E76C2" w:rsidP="005E76C2">
            <w:pPr>
              <w:rPr>
                <w:sz w:val="30"/>
                <w:szCs w:val="30"/>
              </w:rPr>
            </w:pPr>
            <w:r w:rsidRPr="005E76C2">
              <w:rPr>
                <w:sz w:val="30"/>
                <w:szCs w:val="30"/>
              </w:rPr>
              <w:t>Covalent – Both non-metals</w:t>
            </w:r>
          </w:p>
        </w:tc>
      </w:tr>
      <w:tr w:rsidR="005E76C2" w:rsidTr="005E76C2">
        <w:tc>
          <w:tcPr>
            <w:tcW w:w="4675" w:type="dxa"/>
          </w:tcPr>
          <w:p w:rsidR="005E76C2" w:rsidRDefault="005E76C2" w:rsidP="005E76C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Things to remember: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Cation total charge must = anion total charge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CATION MUST BE WRITTEN FIRST.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Swap and drop when possible.  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If poly is more than 1 you must add </w:t>
            </w:r>
            <w:proofErr w:type="gramStart"/>
            <w:r>
              <w:rPr>
                <w:rFonts w:ascii="Century Gothic" w:hAnsi="Century Gothic"/>
                <w:b/>
              </w:rPr>
              <w:t>(  )</w:t>
            </w:r>
            <w:proofErr w:type="gramEnd"/>
            <w:r>
              <w:rPr>
                <w:rFonts w:ascii="Century Gothic" w:hAnsi="Century Gothic"/>
                <w:b/>
              </w:rPr>
              <w:t xml:space="preserve"> before writing the subscript.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Cation element name stays as is while the anion drops the ending to add “ide” for single anions and use the polyatomic name for any poly ions.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Ide, </w:t>
            </w:r>
            <w:proofErr w:type="spellStart"/>
            <w:r>
              <w:rPr>
                <w:rFonts w:ascii="Century Gothic" w:hAnsi="Century Gothic"/>
                <w:b/>
              </w:rPr>
              <w:t>ite</w:t>
            </w:r>
            <w:proofErr w:type="spellEnd"/>
            <w:r>
              <w:rPr>
                <w:rFonts w:ascii="Century Gothic" w:hAnsi="Century Gothic"/>
                <w:b/>
              </w:rPr>
              <w:t>, and ate endings a TOTALLY DIFFERENT FROM EACH OTHER.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 sure to find the transition metals and include the Roman Numeral!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 transition metals THE ROMAN NUMERAL IS THE CHARGE!!!!</w:t>
            </w:r>
          </w:p>
          <w:p w:rsidR="005E76C2" w:rsidRDefault="005E76C2" w:rsidP="005E76C2">
            <w:pPr>
              <w:rPr>
                <w:rFonts w:ascii="Century Gothic" w:hAnsi="Century Gothic"/>
                <w:b/>
              </w:rPr>
            </w:pPr>
          </w:p>
          <w:p w:rsidR="005E76C2" w:rsidRDefault="005E76C2" w:rsidP="005E76C2">
            <w:bookmarkStart w:id="0" w:name="_GoBack"/>
            <w:bookmarkEnd w:id="0"/>
          </w:p>
        </w:tc>
        <w:tc>
          <w:tcPr>
            <w:tcW w:w="4675" w:type="dxa"/>
          </w:tcPr>
          <w:p w:rsidR="005E76C2" w:rsidRDefault="005E76C2" w:rsidP="005E76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Things to remember: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First element has a prefix denoting subscript or quantity with full element name EXCEPT FOR MONO.  The quantity of 1, mono, is understood.</w:t>
            </w:r>
          </w:p>
          <w:p w:rsidR="005E76C2" w:rsidRDefault="005E76C2" w:rsidP="005E76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Second element has a prefix denoting subscript or quantity with element ending in “ide”.</w:t>
            </w:r>
          </w:p>
          <w:p w:rsidR="005E76C2" w:rsidRDefault="005E76C2" w:rsidP="005E76C2"/>
        </w:tc>
      </w:tr>
    </w:tbl>
    <w:p w:rsidR="005E76C2" w:rsidRDefault="005E76C2" w:rsidP="005E76C2">
      <w:pPr>
        <w:spacing w:after="0" w:line="240" w:lineRule="auto"/>
        <w:rPr>
          <w:rFonts w:ascii="Century Gothic" w:hAnsi="Century Gothic"/>
          <w:b/>
        </w:rPr>
      </w:pPr>
    </w:p>
    <w:p w:rsidR="005E76C2" w:rsidRDefault="005E76C2" w:rsidP="005E76C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Ionic</w:t>
      </w:r>
    </w:p>
    <w:p w:rsidR="005E76C2" w:rsidRDefault="005E76C2" w:rsidP="005E76C2">
      <w:pPr>
        <w:spacing w:after="0" w:line="240" w:lineRule="auto"/>
        <w:rPr>
          <w:rFonts w:ascii="Century Gothic" w:hAnsi="Century Gothic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948"/>
        <w:gridCol w:w="3013"/>
        <w:gridCol w:w="3240"/>
      </w:tblGrid>
      <w:tr w:rsidR="005E76C2" w:rsidRPr="005E76C2" w:rsidTr="005E76C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Cation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Anion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Compound Formula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Name of Compound</w:t>
            </w:r>
          </w:p>
        </w:tc>
      </w:tr>
      <w:tr w:rsidR="005E76C2" w:rsidRPr="005E76C2" w:rsidTr="005E76C2">
        <w:trPr>
          <w:trHeight w:val="4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Sn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4+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Br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1-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SnBr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Tin (IV) brom</w:t>
            </w:r>
            <w:r w:rsidRPr="005E76C2">
              <w:rPr>
                <w:rFonts w:ascii="Century Gothic" w:hAnsi="Century Gothic"/>
                <w:b/>
                <w:color w:val="FF0000"/>
                <w:sz w:val="26"/>
                <w:szCs w:val="26"/>
                <w:u w:val="single"/>
              </w:rPr>
              <w:t>ide</w:t>
            </w:r>
          </w:p>
        </w:tc>
      </w:tr>
      <w:tr w:rsidR="005E76C2" w:rsidRPr="005E76C2" w:rsidTr="005E76C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vertAlign w:val="superscript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Fe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2+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PO</w:t>
            </w:r>
            <w:r w:rsidRPr="005E76C2">
              <w:rPr>
                <w:rFonts w:ascii="Century Gothic" w:hAnsi="Century Gothic"/>
                <w:sz w:val="26"/>
                <w:szCs w:val="26"/>
                <w:vertAlign w:val="subscript"/>
              </w:rPr>
              <w:t>4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3-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Fe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3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(PO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4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)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Iron (II) phosph</w:t>
            </w:r>
            <w:r w:rsidRPr="005E76C2">
              <w:rPr>
                <w:rFonts w:ascii="Century Gothic" w:hAnsi="Century Gothic"/>
                <w:b/>
                <w:color w:val="FF0000"/>
                <w:sz w:val="26"/>
                <w:szCs w:val="26"/>
                <w:u w:val="single"/>
              </w:rPr>
              <w:t>ate</w:t>
            </w:r>
          </w:p>
        </w:tc>
      </w:tr>
      <w:tr w:rsidR="005E76C2" w:rsidRPr="005E76C2" w:rsidTr="005E76C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vertAlign w:val="superscript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Al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3+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NO</w:t>
            </w:r>
            <w:r w:rsidRPr="005E76C2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1-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proofErr w:type="gramStart"/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Al(</w:t>
            </w:r>
            <w:proofErr w:type="gramEnd"/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NO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2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)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Aluminum nitr</w:t>
            </w:r>
            <w:r w:rsidRPr="005E76C2">
              <w:rPr>
                <w:rFonts w:ascii="Century Gothic" w:hAnsi="Century Gothic"/>
                <w:b/>
                <w:color w:val="FF0000"/>
                <w:sz w:val="26"/>
                <w:szCs w:val="26"/>
                <w:u w:val="single"/>
              </w:rPr>
              <w:t>ite</w:t>
            </w:r>
          </w:p>
        </w:tc>
      </w:tr>
      <w:tr w:rsidR="005E76C2" w:rsidRPr="005E76C2" w:rsidTr="005E76C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vertAlign w:val="superscript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NH</w:t>
            </w:r>
            <w:r w:rsidRPr="005E76C2">
              <w:rPr>
                <w:rFonts w:ascii="Century Gothic" w:hAnsi="Century Gothic"/>
                <w:sz w:val="26"/>
                <w:szCs w:val="26"/>
                <w:vertAlign w:val="subscript"/>
              </w:rPr>
              <w:t>4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1+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S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2-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(NH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4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)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2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Ammonium sulf</w:t>
            </w:r>
            <w:r w:rsidRPr="005E76C2">
              <w:rPr>
                <w:rFonts w:ascii="Century Gothic" w:hAnsi="Century Gothic"/>
                <w:b/>
                <w:color w:val="FF0000"/>
                <w:sz w:val="26"/>
                <w:szCs w:val="26"/>
                <w:u w:val="single"/>
              </w:rPr>
              <w:t>ide</w:t>
            </w:r>
          </w:p>
        </w:tc>
      </w:tr>
      <w:tr w:rsidR="005E76C2" w:rsidRPr="005E76C2" w:rsidTr="005E76C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  <w:vertAlign w:val="superscript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Sr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2+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E76C2">
              <w:rPr>
                <w:rFonts w:ascii="Century Gothic" w:hAnsi="Century Gothic"/>
                <w:sz w:val="26"/>
                <w:szCs w:val="26"/>
              </w:rPr>
              <w:t>SO</w:t>
            </w:r>
            <w:r w:rsidRPr="005E76C2">
              <w:rPr>
                <w:rFonts w:ascii="Century Gothic" w:hAnsi="Century Gothic"/>
                <w:sz w:val="26"/>
                <w:szCs w:val="26"/>
                <w:vertAlign w:val="subscript"/>
              </w:rPr>
              <w:t>4</w:t>
            </w:r>
            <w:r w:rsidRPr="005E76C2">
              <w:rPr>
                <w:rFonts w:ascii="Century Gothic" w:hAnsi="Century Gothic"/>
                <w:sz w:val="26"/>
                <w:szCs w:val="26"/>
                <w:vertAlign w:val="superscript"/>
              </w:rPr>
              <w:t>2-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SrSO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Pr="005E76C2" w:rsidRDefault="005E76C2" w:rsidP="005E76C2">
            <w:pPr>
              <w:spacing w:after="0" w:line="240" w:lineRule="auto"/>
              <w:rPr>
                <w:rFonts w:ascii="Century Gothic" w:hAnsi="Century Gothic"/>
                <w:color w:val="FF0000"/>
                <w:sz w:val="26"/>
                <w:szCs w:val="26"/>
              </w:rPr>
            </w:pP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>Strontium sulf</w:t>
            </w:r>
            <w:r w:rsidRPr="005E76C2">
              <w:rPr>
                <w:rFonts w:ascii="Century Gothic" w:hAnsi="Century Gothic"/>
                <w:b/>
                <w:color w:val="FF0000"/>
                <w:sz w:val="26"/>
                <w:szCs w:val="26"/>
                <w:u w:val="single"/>
              </w:rPr>
              <w:t>ate</w:t>
            </w:r>
            <w:r w:rsidRPr="005E76C2">
              <w:rPr>
                <w:rFonts w:ascii="Century Gothic" w:hAnsi="Century Gothic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E76C2" w:rsidRDefault="005E76C2" w:rsidP="005E76C2">
      <w:pPr>
        <w:spacing w:after="0" w:line="240" w:lineRule="auto"/>
      </w:pPr>
    </w:p>
    <w:p w:rsidR="005E76C2" w:rsidRDefault="005E76C2" w:rsidP="005E76C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Covalent</w:t>
      </w: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4675"/>
        <w:gridCol w:w="4675"/>
      </w:tblGrid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tri</w:t>
            </w:r>
            <w:r>
              <w:rPr>
                <w:rFonts w:ascii="Century Gothic" w:hAnsi="Century Gothic"/>
              </w:rPr>
              <w:t>nitrogen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pentaoxide</w:t>
            </w:r>
            <w:proofErr w:type="spellEnd"/>
            <w:r>
              <w:rPr>
                <w:rFonts w:ascii="Century Gothic" w:hAnsi="Century Gothic"/>
              </w:rPr>
              <w:t xml:space="preserve">          </w:t>
            </w:r>
            <w:r>
              <w:rPr>
                <w:rFonts w:ascii="Century Gothic" w:hAnsi="Century Gothic"/>
                <w:color w:val="FF0000"/>
              </w:rPr>
              <w:t>N</w:t>
            </w:r>
            <w:r>
              <w:rPr>
                <w:rFonts w:ascii="Century Gothic" w:hAnsi="Century Gothic"/>
                <w:color w:val="FF0000"/>
                <w:vertAlign w:val="subscript"/>
              </w:rPr>
              <w:t>3</w:t>
            </w:r>
            <w:r>
              <w:rPr>
                <w:rFonts w:ascii="Century Gothic" w:hAnsi="Century Gothic"/>
                <w:color w:val="FF0000"/>
              </w:rPr>
              <w:t>O</w:t>
            </w:r>
            <w:r>
              <w:rPr>
                <w:rFonts w:ascii="Century Gothic" w:hAnsi="Century Gothic"/>
                <w:color w:val="FF0000"/>
                <w:vertAlign w:val="subscript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14. Si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23"/>
                <w:szCs w:val="23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trisilicon</w:t>
            </w:r>
            <w:proofErr w:type="spellEnd"/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tetrajydride</w:t>
            </w:r>
            <w:proofErr w:type="spellEnd"/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2. </w:t>
            </w:r>
            <w:proofErr w:type="spellStart"/>
            <w:r>
              <w:rPr>
                <w:rFonts w:ascii="Century Gothic" w:hAnsi="Century Gothic"/>
              </w:rPr>
              <w:t>diboran</w:t>
            </w:r>
            <w:proofErr w:type="spellEnd"/>
            <w:r>
              <w:rPr>
                <w:rFonts w:ascii="Century Gothic" w:hAnsi="Century Gothic"/>
              </w:rPr>
              <w:t xml:space="preserve"> tetrachloride           </w:t>
            </w:r>
            <w:r>
              <w:rPr>
                <w:rFonts w:ascii="Century Gothic" w:hAnsi="Century Gothic"/>
                <w:color w:val="FF0000"/>
              </w:rPr>
              <w:t>B</w:t>
            </w:r>
            <w:r>
              <w:rPr>
                <w:rFonts w:ascii="Century Gothic" w:hAnsi="Century Gothic"/>
                <w:color w:val="FF0000"/>
                <w:vertAlign w:val="subscript"/>
              </w:rPr>
              <w:t>2</w:t>
            </w:r>
            <w:r>
              <w:rPr>
                <w:rFonts w:ascii="Century Gothic" w:hAnsi="Century Gothic"/>
                <w:color w:val="FF0000"/>
              </w:rPr>
              <w:t>Cl</w:t>
            </w:r>
            <w:r>
              <w:rPr>
                <w:rFonts w:ascii="Century Gothic" w:hAnsi="Century Gothic"/>
                <w:color w:val="FF0000"/>
                <w:vertAlign w:val="subscript"/>
              </w:rPr>
              <w:t>4</w:t>
            </w:r>
            <w:r>
              <w:rPr>
                <w:rFonts w:ascii="Century Gothic" w:hAnsi="Century Gothic"/>
                <w:color w:val="FF0000"/>
              </w:rPr>
              <w:t xml:space="preserve">    </w:t>
            </w: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15. P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23"/>
                <w:szCs w:val="23"/>
              </w:rPr>
              <w:t xml:space="preserve">S   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diphosphorus</w:t>
            </w:r>
            <w:proofErr w:type="spellEnd"/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monosulfide</w:t>
            </w:r>
            <w:proofErr w:type="spellEnd"/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tabs>
                <w:tab w:val="left" w:pos="370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3. </w:t>
            </w:r>
            <w:r>
              <w:rPr>
                <w:rFonts w:ascii="Century Gothic" w:hAnsi="Century Gothic"/>
              </w:rPr>
              <w:t xml:space="preserve">phosphorus monohydride   </w:t>
            </w:r>
            <w:r>
              <w:rPr>
                <w:rFonts w:ascii="Century Gothic" w:hAnsi="Century Gothic"/>
                <w:color w:val="FF0000"/>
              </w:rPr>
              <w:t xml:space="preserve"> PH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16. NBr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3   </w:t>
            </w:r>
            <w:r>
              <w:rPr>
                <w:rFonts w:ascii="Century Gothic" w:hAnsi="Century Gothic"/>
                <w:color w:val="FF0000"/>
              </w:rPr>
              <w:t>nitrogen tribromide</w:t>
            </w:r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4.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nano</w:t>
            </w:r>
            <w:r>
              <w:rPr>
                <w:rFonts w:ascii="Century Gothic" w:hAnsi="Century Gothic"/>
              </w:rPr>
              <w:t>silicon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octaoxide</w:t>
            </w:r>
            <w:proofErr w:type="spellEnd"/>
            <w:r>
              <w:rPr>
                <w:rFonts w:ascii="Century Gothic" w:hAnsi="Century Gothic"/>
                <w:sz w:val="23"/>
                <w:szCs w:val="23"/>
              </w:rPr>
              <w:t xml:space="preserve">          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Si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9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>O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17. P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23"/>
                <w:szCs w:val="23"/>
              </w:rPr>
              <w:t>N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triphosphorus</w:t>
            </w:r>
            <w:proofErr w:type="spellEnd"/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octanitride</w:t>
            </w:r>
            <w:proofErr w:type="spellEnd"/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5.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tri</w:t>
            </w:r>
            <w:r>
              <w:rPr>
                <w:rFonts w:ascii="Century Gothic" w:hAnsi="Century Gothic"/>
              </w:rPr>
              <w:t>arsenic</w:t>
            </w:r>
            <w:proofErr w:type="spellEnd"/>
            <w:r>
              <w:rPr>
                <w:rFonts w:ascii="Century Gothic" w:hAnsi="Century Gothic"/>
              </w:rPr>
              <w:t xml:space="preserve"> hexabromide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       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As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3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>Br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18. C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23"/>
                <w:szCs w:val="23"/>
              </w:rPr>
              <w:t>H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dicarbon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nanohydride</w:t>
            </w:r>
            <w:proofErr w:type="spellEnd"/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6. </w:t>
            </w:r>
            <w:r>
              <w:rPr>
                <w:rFonts w:ascii="Century Gothic" w:hAnsi="Century Gothic"/>
              </w:rPr>
              <w:t>dicarbon pentoxide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            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C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2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>O</w:t>
            </w:r>
            <w:r>
              <w:rPr>
                <w:rFonts w:ascii="Century Gothic" w:hAnsi="Century Gothic"/>
                <w:color w:val="FF0000"/>
                <w:sz w:val="23"/>
                <w:szCs w:val="23"/>
                <w:vertAlign w:val="subscript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19. C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23"/>
                <w:szCs w:val="23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5   </w:t>
            </w:r>
            <w:proofErr w:type="spellStart"/>
            <w:r>
              <w:rPr>
                <w:rFonts w:ascii="Century Gothic" w:hAnsi="Century Gothic"/>
                <w:color w:val="FF0000"/>
                <w:sz w:val="23"/>
                <w:szCs w:val="23"/>
              </w:rPr>
              <w:t>tricarbon</w:t>
            </w:r>
            <w:proofErr w:type="spellEnd"/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pentaiodide</w:t>
            </w:r>
          </w:p>
        </w:tc>
      </w:tr>
      <w:tr w:rsidR="005E76C2" w:rsidTr="005E76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7. </w:t>
            </w:r>
            <w:proofErr w:type="spellStart"/>
            <w:r>
              <w:rPr>
                <w:rFonts w:ascii="Century Gothic" w:hAnsi="Century Gothic"/>
                <w:sz w:val="23"/>
                <w:szCs w:val="23"/>
              </w:rPr>
              <w:t>tetra</w:t>
            </w:r>
            <w:r>
              <w:rPr>
                <w:rFonts w:ascii="Century Gothic" w:hAnsi="Century Gothic"/>
              </w:rPr>
              <w:t>sulfur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hexanitride</w:t>
            </w:r>
            <w:proofErr w:type="spellEnd"/>
            <w:r>
              <w:rPr>
                <w:rFonts w:ascii="Century Gothic" w:hAnsi="Century Gothic"/>
              </w:rPr>
              <w:t xml:space="preserve">          </w:t>
            </w:r>
            <w:r>
              <w:rPr>
                <w:rFonts w:ascii="Century Gothic" w:hAnsi="Century Gothic"/>
                <w:color w:val="FF0000"/>
              </w:rPr>
              <w:t xml:space="preserve"> S</w:t>
            </w:r>
            <w:r>
              <w:rPr>
                <w:rFonts w:ascii="Century Gothic" w:hAnsi="Century Gothic"/>
                <w:color w:val="FF0000"/>
                <w:vertAlign w:val="subscript"/>
              </w:rPr>
              <w:t>4</w:t>
            </w:r>
            <w:r>
              <w:rPr>
                <w:rFonts w:ascii="Century Gothic" w:hAnsi="Century Gothic"/>
                <w:color w:val="FF0000"/>
              </w:rPr>
              <w:t>N</w:t>
            </w:r>
            <w:r>
              <w:rPr>
                <w:rFonts w:ascii="Century Gothic" w:hAnsi="Century Gothic"/>
                <w:color w:val="FF0000"/>
                <w:vertAlign w:val="subscript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C2" w:rsidRDefault="005E76C2" w:rsidP="005E76C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20. SO</w:t>
            </w:r>
            <w:proofErr w:type="gramStart"/>
            <w:r>
              <w:rPr>
                <w:rFonts w:ascii="Century Gothic" w:hAnsi="Century Gothic"/>
                <w:sz w:val="23"/>
                <w:szCs w:val="23"/>
                <w:vertAlign w:val="subscript"/>
              </w:rPr>
              <w:t>2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 </w:t>
            </w:r>
            <w:r>
              <w:rPr>
                <w:rFonts w:ascii="Century Gothic" w:hAnsi="Century Gothic"/>
                <w:color w:val="FF0000"/>
                <w:sz w:val="23"/>
                <w:szCs w:val="23"/>
              </w:rPr>
              <w:t>sulfur</w:t>
            </w:r>
            <w:proofErr w:type="gramEnd"/>
            <w:r>
              <w:rPr>
                <w:rFonts w:ascii="Century Gothic" w:hAnsi="Century Gothic"/>
                <w:color w:val="FF0000"/>
                <w:sz w:val="23"/>
                <w:szCs w:val="23"/>
              </w:rPr>
              <w:t xml:space="preserve"> dioxide</w:t>
            </w:r>
          </w:p>
        </w:tc>
      </w:tr>
    </w:tbl>
    <w:p w:rsidR="005E76C2" w:rsidRDefault="005E76C2" w:rsidP="005E76C2">
      <w:pPr>
        <w:spacing w:after="0" w:line="240" w:lineRule="auto"/>
      </w:pPr>
    </w:p>
    <w:sectPr w:rsidR="005E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19C"/>
    <w:multiLevelType w:val="hybridMultilevel"/>
    <w:tmpl w:val="BCC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43E9"/>
    <w:multiLevelType w:val="hybridMultilevel"/>
    <w:tmpl w:val="F56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C2"/>
    <w:rsid w:val="005E76C2"/>
    <w:rsid w:val="00F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645A"/>
  <w15:chartTrackingRefBased/>
  <w15:docId w15:val="{F217A94E-0928-4BCD-BC9B-E2FBD08D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C2"/>
    <w:pPr>
      <w:spacing w:line="256" w:lineRule="auto"/>
      <w:ind w:left="720"/>
      <w:contextualSpacing/>
    </w:pPr>
  </w:style>
  <w:style w:type="paragraph" w:customStyle="1" w:styleId="Default">
    <w:name w:val="Default"/>
    <w:rsid w:val="005E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Company>MCHS111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1</cp:revision>
  <dcterms:created xsi:type="dcterms:W3CDTF">2020-03-19T12:41:00Z</dcterms:created>
  <dcterms:modified xsi:type="dcterms:W3CDTF">2020-03-19T12:52:00Z</dcterms:modified>
</cp:coreProperties>
</file>