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295" w:rsidRPr="004B5E2D" w:rsidRDefault="00227295" w:rsidP="00227295">
      <w:pPr>
        <w:rPr>
          <w:rFonts w:ascii="Century Gothic" w:hAnsi="Century Gothic" w:cs="Times New Roman"/>
          <w:b/>
          <w:bCs/>
          <w:color w:val="000000"/>
          <w:szCs w:val="22"/>
        </w:rPr>
      </w:pPr>
      <w:r w:rsidRPr="004B5E2D">
        <w:rPr>
          <w:rFonts w:ascii="Century Gothic" w:hAnsi="Century Gothic" w:cs="Times New Roman"/>
          <w:b/>
          <w:bCs/>
          <w:color w:val="000000"/>
          <w:szCs w:val="22"/>
        </w:rPr>
        <w:t>Conservation of Mass Lab</w:t>
      </w:r>
      <w:r w:rsidR="004B5E2D" w:rsidRPr="004B5E2D">
        <w:rPr>
          <w:rFonts w:ascii="Century Gothic" w:hAnsi="Century Gothic" w:cs="Times New Roman"/>
          <w:b/>
          <w:bCs/>
          <w:color w:val="000000"/>
          <w:szCs w:val="22"/>
        </w:rPr>
        <w:tab/>
      </w:r>
      <w:r w:rsidR="004B5E2D" w:rsidRPr="004B5E2D">
        <w:rPr>
          <w:rFonts w:ascii="Century Gothic" w:hAnsi="Century Gothic" w:cs="Times New Roman"/>
          <w:b/>
          <w:bCs/>
          <w:color w:val="000000"/>
          <w:szCs w:val="22"/>
        </w:rPr>
        <w:tab/>
      </w:r>
      <w:r w:rsidR="004B5E2D">
        <w:rPr>
          <w:rFonts w:ascii="Century Gothic" w:hAnsi="Century Gothic" w:cs="Times New Roman"/>
          <w:b/>
          <w:bCs/>
          <w:color w:val="000000"/>
          <w:szCs w:val="22"/>
        </w:rPr>
        <w:tab/>
      </w:r>
      <w:r w:rsidR="004B5E2D">
        <w:rPr>
          <w:rFonts w:ascii="Century Gothic" w:hAnsi="Century Gothic" w:cs="Times New Roman"/>
          <w:b/>
          <w:bCs/>
          <w:color w:val="000000"/>
          <w:szCs w:val="22"/>
        </w:rPr>
        <w:tab/>
        <w:t>Name ______________</w:t>
      </w:r>
      <w:r w:rsidRPr="004B5E2D">
        <w:rPr>
          <w:rFonts w:ascii="Century Gothic" w:hAnsi="Century Gothic" w:cs="Times New Roman"/>
          <w:b/>
          <w:bCs/>
          <w:color w:val="000000"/>
          <w:szCs w:val="22"/>
        </w:rPr>
        <w:t>___________ Hr _______</w:t>
      </w:r>
    </w:p>
    <w:p w:rsidR="00227295" w:rsidRPr="004B5E2D" w:rsidRDefault="00227295" w:rsidP="00227295">
      <w:pPr>
        <w:rPr>
          <w:rFonts w:ascii="Century Gothic" w:hAnsi="Century Gothic" w:cs="Times New Roman"/>
          <w:sz w:val="20"/>
          <w:szCs w:val="20"/>
        </w:rPr>
      </w:pPr>
    </w:p>
    <w:p w:rsidR="00227295" w:rsidRPr="004B5E2D" w:rsidRDefault="00227295" w:rsidP="00227295">
      <w:pPr>
        <w:ind w:right="-180"/>
        <w:rPr>
          <w:rFonts w:ascii="Century Gothic" w:hAnsi="Century Gothic" w:cs="Times New Roman"/>
          <w:b/>
          <w:bCs/>
          <w:color w:val="000000"/>
          <w:sz w:val="22"/>
          <w:szCs w:val="22"/>
        </w:rPr>
      </w:pPr>
      <w:r w:rsidRPr="004B5E2D">
        <w:rPr>
          <w:rFonts w:ascii="Century Gothic" w:hAnsi="Century Gothic" w:cs="Times New Roman"/>
          <w:bCs/>
          <w:color w:val="000000"/>
          <w:sz w:val="22"/>
          <w:szCs w:val="22"/>
        </w:rPr>
        <w:t>The</w:t>
      </w:r>
      <w:r w:rsidRPr="004B5E2D">
        <w:rPr>
          <w:rFonts w:ascii="Century Gothic" w:hAnsi="Century Gothic" w:cs="Times New Roman"/>
          <w:b/>
          <w:bCs/>
          <w:color w:val="000000"/>
          <w:sz w:val="22"/>
          <w:szCs w:val="22"/>
        </w:rPr>
        <w:t xml:space="preserve"> Law of Conservation of Mass </w:t>
      </w:r>
      <w:r w:rsidRPr="004B5E2D">
        <w:rPr>
          <w:rFonts w:ascii="Century Gothic" w:hAnsi="Century Gothic" w:cs="Times New Roman"/>
          <w:bCs/>
          <w:color w:val="000000"/>
          <w:sz w:val="22"/>
          <w:szCs w:val="22"/>
        </w:rPr>
        <w:t>states that mass can neither be created or nor destroyed during a chemical reaction.  Thus, the total amount of matter can does not change in a reaction.</w:t>
      </w:r>
      <w:r w:rsidRPr="004B5E2D">
        <w:rPr>
          <w:rFonts w:ascii="Century Gothic" w:hAnsi="Century Gothic" w:cs="Times New Roman"/>
          <w:b/>
          <w:bCs/>
          <w:color w:val="000000"/>
          <w:sz w:val="22"/>
          <w:szCs w:val="22"/>
        </w:rPr>
        <w:t xml:space="preserve">  </w:t>
      </w:r>
    </w:p>
    <w:p w:rsidR="00227295" w:rsidRPr="004B5E2D" w:rsidRDefault="00227295" w:rsidP="00227295">
      <w:pPr>
        <w:ind w:right="-180"/>
        <w:rPr>
          <w:rFonts w:ascii="Century Gothic" w:hAnsi="Century Gothic" w:cs="Times New Roman"/>
          <w:b/>
          <w:bCs/>
          <w:color w:val="000000"/>
          <w:sz w:val="22"/>
          <w:szCs w:val="22"/>
        </w:rPr>
      </w:pPr>
    </w:p>
    <w:tbl>
      <w:tblPr>
        <w:tblStyle w:val="TableGrid"/>
        <w:tblW w:w="0" w:type="auto"/>
        <w:tblLook w:val="00A0" w:firstRow="1" w:lastRow="0" w:firstColumn="1" w:lastColumn="0" w:noHBand="0" w:noVBand="0"/>
      </w:tblPr>
      <w:tblGrid>
        <w:gridCol w:w="10790"/>
      </w:tblGrid>
      <w:tr w:rsidR="00227295" w:rsidRPr="004B5E2D">
        <w:tc>
          <w:tcPr>
            <w:tcW w:w="11016" w:type="dxa"/>
          </w:tcPr>
          <w:p w:rsidR="00227295" w:rsidRPr="004B5E2D" w:rsidRDefault="00227295" w:rsidP="00227295">
            <w:pPr>
              <w:ind w:right="-180"/>
              <w:rPr>
                <w:rFonts w:ascii="Century Gothic" w:hAnsi="Century Gothic" w:cs="Times New Roman"/>
                <w:b/>
                <w:bCs/>
                <w:color w:val="000000"/>
                <w:sz w:val="22"/>
                <w:szCs w:val="22"/>
              </w:rPr>
            </w:pPr>
            <w:r w:rsidRPr="004B5E2D">
              <w:rPr>
                <w:rFonts w:ascii="Century Gothic" w:hAnsi="Century Gothic" w:cs="Times New Roman"/>
                <w:b/>
                <w:bCs/>
                <w:color w:val="000000"/>
                <w:sz w:val="22"/>
                <w:szCs w:val="22"/>
              </w:rPr>
              <w:t>In your own words, what does the law of conservation of mass mean?</w:t>
            </w:r>
          </w:p>
          <w:p w:rsidR="00227295" w:rsidRPr="004B5E2D" w:rsidRDefault="00227295" w:rsidP="00227295">
            <w:pPr>
              <w:ind w:right="-180"/>
              <w:rPr>
                <w:rFonts w:ascii="Century Gothic" w:hAnsi="Century Gothic" w:cs="Times New Roman"/>
                <w:b/>
                <w:bCs/>
                <w:color w:val="000000"/>
                <w:sz w:val="22"/>
                <w:szCs w:val="22"/>
              </w:rPr>
            </w:pPr>
          </w:p>
          <w:p w:rsidR="00227295" w:rsidRPr="004B5E2D" w:rsidRDefault="00227295" w:rsidP="00227295">
            <w:pPr>
              <w:ind w:right="-180"/>
              <w:rPr>
                <w:rFonts w:ascii="Century Gothic" w:hAnsi="Century Gothic" w:cs="Times New Roman"/>
                <w:b/>
                <w:bCs/>
                <w:color w:val="000000"/>
                <w:sz w:val="22"/>
                <w:szCs w:val="22"/>
              </w:rPr>
            </w:pPr>
          </w:p>
          <w:p w:rsidR="00227295" w:rsidRPr="004B1512" w:rsidRDefault="004B1512" w:rsidP="004B1512">
            <w:pPr>
              <w:ind w:right="-180"/>
              <w:jc w:val="center"/>
              <w:rPr>
                <w:rFonts w:ascii="Century Gothic" w:hAnsi="Century Gothic" w:cs="Times New Roman"/>
                <w:b/>
                <w:bCs/>
                <w:color w:val="FF0000"/>
                <w:sz w:val="22"/>
                <w:szCs w:val="22"/>
              </w:rPr>
            </w:pPr>
            <w:r w:rsidRPr="004B1512">
              <w:rPr>
                <w:rFonts w:ascii="Century Gothic" w:hAnsi="Century Gothic" w:cs="Times New Roman"/>
                <w:b/>
                <w:bCs/>
                <w:color w:val="FF0000"/>
                <w:sz w:val="22"/>
                <w:szCs w:val="22"/>
              </w:rPr>
              <w:t>Answers will vary.</w:t>
            </w:r>
          </w:p>
          <w:p w:rsidR="00227295" w:rsidRPr="004B5E2D" w:rsidRDefault="00227295" w:rsidP="00227295">
            <w:pPr>
              <w:ind w:right="-180"/>
              <w:rPr>
                <w:rFonts w:ascii="Century Gothic" w:hAnsi="Century Gothic" w:cs="Times New Roman"/>
                <w:b/>
                <w:bCs/>
                <w:color w:val="000000"/>
                <w:sz w:val="22"/>
                <w:szCs w:val="22"/>
              </w:rPr>
            </w:pPr>
          </w:p>
          <w:p w:rsidR="00227295" w:rsidRPr="004B5E2D" w:rsidRDefault="00227295" w:rsidP="00227295">
            <w:pPr>
              <w:ind w:right="-180"/>
              <w:rPr>
                <w:rFonts w:ascii="Century Gothic" w:hAnsi="Century Gothic" w:cs="Times New Roman"/>
                <w:b/>
                <w:bCs/>
                <w:color w:val="000000"/>
                <w:sz w:val="22"/>
                <w:szCs w:val="22"/>
              </w:rPr>
            </w:pPr>
          </w:p>
        </w:tc>
      </w:tr>
    </w:tbl>
    <w:p w:rsidR="00227295" w:rsidRPr="004B5E2D" w:rsidRDefault="00227295" w:rsidP="00227295">
      <w:pPr>
        <w:ind w:right="-180"/>
        <w:rPr>
          <w:rFonts w:ascii="Century Gothic" w:hAnsi="Century Gothic" w:cs="Times New Roman"/>
          <w:b/>
          <w:bCs/>
          <w:color w:val="000000"/>
          <w:sz w:val="22"/>
          <w:szCs w:val="22"/>
        </w:rPr>
      </w:pPr>
    </w:p>
    <w:p w:rsidR="00227295" w:rsidRPr="004B5E2D" w:rsidRDefault="00227295" w:rsidP="00227295">
      <w:pPr>
        <w:ind w:right="-180"/>
        <w:rPr>
          <w:rFonts w:ascii="Century Gothic" w:hAnsi="Century Gothic" w:cs="Times New Roman"/>
          <w:sz w:val="22"/>
          <w:szCs w:val="20"/>
        </w:rPr>
      </w:pPr>
      <w:r w:rsidRPr="004B5E2D">
        <w:rPr>
          <w:rFonts w:ascii="Century Gothic" w:hAnsi="Century Gothic" w:cs="Times New Roman"/>
          <w:b/>
          <w:bCs/>
          <w:color w:val="000000"/>
          <w:sz w:val="22"/>
          <w:szCs w:val="22"/>
        </w:rPr>
        <w:t>PURPOSE:</w:t>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 xml:space="preserve">The purpose of this lab is to show visual evidence of the law of conservation of mass during a chemical reaction. </w:t>
      </w:r>
    </w:p>
    <w:p w:rsidR="00227295" w:rsidRPr="004B5E2D" w:rsidRDefault="00227295" w:rsidP="00227295">
      <w:pPr>
        <w:rPr>
          <w:rFonts w:ascii="Century Gothic" w:hAnsi="Century Gothic"/>
          <w:sz w:val="22"/>
          <w:szCs w:val="20"/>
        </w:rPr>
      </w:pP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b/>
          <w:bCs/>
          <w:color w:val="000000"/>
          <w:sz w:val="22"/>
          <w:szCs w:val="22"/>
        </w:rPr>
        <w:t xml:space="preserve">INTRODUCTION: </w:t>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 xml:space="preserve">When chemical reactions occur, people tend to believe that matter is being destroyed when in fact matter is simply changing states. The Law of Conservation of Mass states that mass is neither created nor destroyed by chemical reactions or physical transformations. </w:t>
      </w:r>
      <w:r w:rsidRPr="00E10FD9">
        <w:rPr>
          <w:rFonts w:ascii="Century Gothic" w:hAnsi="Century Gothic" w:cs="Times New Roman"/>
          <w:b/>
          <w:color w:val="000000"/>
          <w:sz w:val="22"/>
          <w:szCs w:val="22"/>
        </w:rPr>
        <w:t>The mass of the products must equal the mass of the reactants.</w:t>
      </w:r>
      <w:r w:rsidRPr="004B5E2D">
        <w:rPr>
          <w:rFonts w:ascii="Century Gothic" w:hAnsi="Century Gothic" w:cs="Times New Roman"/>
          <w:color w:val="000000"/>
          <w:sz w:val="22"/>
          <w:szCs w:val="22"/>
        </w:rPr>
        <w:t xml:space="preserve"> According to the law of conservation of mass, if a chemical reaction occurs in a closed system, there should be no difference in mass. In this lab the students will </w:t>
      </w:r>
      <w:r w:rsidR="00E10FD9">
        <w:rPr>
          <w:rFonts w:ascii="Century Gothic" w:hAnsi="Century Gothic" w:cs="Times New Roman"/>
          <w:color w:val="000000"/>
          <w:sz w:val="22"/>
          <w:szCs w:val="22"/>
        </w:rPr>
        <w:t>witness</w:t>
      </w:r>
      <w:r w:rsidRPr="004B5E2D">
        <w:rPr>
          <w:rFonts w:ascii="Century Gothic" w:hAnsi="Century Gothic" w:cs="Times New Roman"/>
          <w:color w:val="000000"/>
          <w:sz w:val="22"/>
          <w:szCs w:val="22"/>
        </w:rPr>
        <w:t xml:space="preserve"> a chemical reaction and record data to see how the law of conservation of mass works for different systems.</w:t>
      </w:r>
    </w:p>
    <w:p w:rsidR="00227295" w:rsidRPr="004B5E2D" w:rsidRDefault="00227295" w:rsidP="00227295">
      <w:pPr>
        <w:rPr>
          <w:rFonts w:ascii="Century Gothic" w:hAnsi="Century Gothic"/>
          <w:sz w:val="22"/>
          <w:szCs w:val="20"/>
        </w:rPr>
      </w:pPr>
    </w:p>
    <w:p w:rsidR="00227295" w:rsidRPr="00E10FD9" w:rsidRDefault="00227295" w:rsidP="00D018AA">
      <w:pPr>
        <w:spacing w:after="240"/>
        <w:rPr>
          <w:rFonts w:ascii="Century Gothic" w:hAnsi="Century Gothic" w:cs="Times New Roman"/>
          <w:b/>
          <w:bCs/>
          <w:color w:val="000000"/>
          <w:sz w:val="22"/>
          <w:szCs w:val="22"/>
          <w:u w:val="single"/>
        </w:rPr>
      </w:pPr>
      <w:r w:rsidRPr="004B5E2D">
        <w:rPr>
          <w:rFonts w:ascii="Century Gothic" w:hAnsi="Century Gothic" w:cs="Times New Roman"/>
          <w:b/>
          <w:bCs/>
          <w:color w:val="000000"/>
          <w:sz w:val="22"/>
          <w:szCs w:val="22"/>
        </w:rPr>
        <w:t>Reaction I</w:t>
      </w:r>
      <w:r w:rsidR="00E10FD9">
        <w:rPr>
          <w:rFonts w:ascii="Century Gothic" w:hAnsi="Century Gothic" w:cs="Times New Roman"/>
          <w:b/>
          <w:bCs/>
          <w:color w:val="000000"/>
          <w:sz w:val="22"/>
          <w:szCs w:val="22"/>
        </w:rPr>
        <w:t xml:space="preserve">:  </w:t>
      </w:r>
      <w:r w:rsidRPr="004B5E2D">
        <w:rPr>
          <w:rFonts w:ascii="Century Gothic" w:hAnsi="Century Gothic" w:cs="Times New Roman"/>
          <w:b/>
          <w:bCs/>
          <w:color w:val="000000"/>
          <w:sz w:val="22"/>
          <w:szCs w:val="22"/>
        </w:rPr>
        <w:t xml:space="preserve"> </w:t>
      </w:r>
      <w:r w:rsidR="00E10FD9" w:rsidRPr="001C56DA">
        <w:rPr>
          <w:rFonts w:ascii="Century Gothic" w:hAnsi="Century Gothic" w:cs="Times New Roman"/>
          <w:bCs/>
          <w:color w:val="000000"/>
          <w:sz w:val="22"/>
          <w:szCs w:val="22"/>
        </w:rPr>
        <w:t>Video</w:t>
      </w:r>
      <w:r w:rsidR="00E10FD9">
        <w:rPr>
          <w:rFonts w:ascii="Century Gothic" w:hAnsi="Century Gothic" w:cs="Times New Roman"/>
          <w:b/>
          <w:bCs/>
          <w:color w:val="000000"/>
          <w:sz w:val="22"/>
          <w:szCs w:val="22"/>
          <w:u w:val="single"/>
        </w:rPr>
        <w:t xml:space="preserve"> </w:t>
      </w:r>
      <w:hyperlink r:id="rId5" w:history="1">
        <w:r w:rsidR="00E10FD9">
          <w:rPr>
            <w:rStyle w:val="Hyperlink"/>
          </w:rPr>
          <w:t>https://www.youtube.com/watch?v=MUkb0qZeZCE</w:t>
        </w:r>
      </w:hyperlink>
    </w:p>
    <w:tbl>
      <w:tblPr>
        <w:tblW w:w="0" w:type="auto"/>
        <w:tblCellMar>
          <w:top w:w="15" w:type="dxa"/>
          <w:left w:w="15" w:type="dxa"/>
          <w:bottom w:w="15" w:type="dxa"/>
          <w:right w:w="15" w:type="dxa"/>
        </w:tblCellMar>
        <w:tblLook w:val="0000" w:firstRow="0" w:lastRow="0" w:firstColumn="0" w:lastColumn="0" w:noHBand="0" w:noVBand="0"/>
      </w:tblPr>
      <w:tblGrid>
        <w:gridCol w:w="1998"/>
        <w:gridCol w:w="1710"/>
        <w:gridCol w:w="7020"/>
      </w:tblGrid>
      <w:tr w:rsidR="00227295" w:rsidRPr="004B5E2D">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Mass BEFORE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Mass AFTER</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Observations</w:t>
            </w:r>
          </w:p>
        </w:tc>
      </w:tr>
      <w:tr w:rsidR="00227295" w:rsidRPr="004B5E2D">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1512" w:rsidRDefault="004B1512" w:rsidP="00227295">
            <w:pPr>
              <w:spacing w:after="240" w:line="0" w:lineRule="atLeast"/>
              <w:rPr>
                <w:rFonts w:ascii="Century Gothic" w:hAnsi="Century Gothic"/>
                <w:sz w:val="22"/>
                <w:szCs w:val="20"/>
              </w:rPr>
            </w:pPr>
            <w:r>
              <w:rPr>
                <w:rFonts w:ascii="Century Gothic" w:hAnsi="Century Gothic"/>
                <w:sz w:val="22"/>
                <w:szCs w:val="20"/>
              </w:rPr>
              <w:t xml:space="preserve">  </w:t>
            </w:r>
            <w:r w:rsidRPr="004B1512">
              <w:rPr>
                <w:rFonts w:ascii="Century Gothic" w:hAnsi="Century Gothic"/>
                <w:color w:val="FF0000"/>
                <w:sz w:val="30"/>
                <w:szCs w:val="30"/>
              </w:rPr>
              <w:t>35.0</w:t>
            </w:r>
            <w:r>
              <w:rPr>
                <w:rFonts w:ascii="Century Gothic" w:hAnsi="Century Gothic"/>
                <w:color w:val="FF0000"/>
                <w:sz w:val="30"/>
                <w:szCs w:val="30"/>
              </w:rPr>
              <w:t xml:space="preserve"> 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4B1512" w:rsidP="00227295">
            <w:pPr>
              <w:rPr>
                <w:rFonts w:ascii="Century Gothic" w:hAnsi="Century Gothic"/>
                <w:sz w:val="22"/>
                <w:szCs w:val="20"/>
              </w:rPr>
            </w:pPr>
            <w:r>
              <w:rPr>
                <w:rFonts w:ascii="Century Gothic" w:hAnsi="Century Gothic"/>
                <w:sz w:val="22"/>
                <w:szCs w:val="20"/>
              </w:rPr>
              <w:t xml:space="preserve">  </w:t>
            </w:r>
            <w:r w:rsidRPr="004B1512">
              <w:rPr>
                <w:rFonts w:ascii="Century Gothic" w:hAnsi="Century Gothic"/>
                <w:color w:val="FF0000"/>
                <w:sz w:val="30"/>
                <w:szCs w:val="30"/>
              </w:rPr>
              <w:t>3</w:t>
            </w:r>
            <w:r>
              <w:rPr>
                <w:rFonts w:ascii="Century Gothic" w:hAnsi="Century Gothic"/>
                <w:color w:val="FF0000"/>
                <w:sz w:val="30"/>
                <w:szCs w:val="30"/>
              </w:rPr>
              <w:t>4</w:t>
            </w:r>
            <w:r w:rsidRPr="004B1512">
              <w:rPr>
                <w:rFonts w:ascii="Century Gothic" w:hAnsi="Century Gothic"/>
                <w:color w:val="FF0000"/>
                <w:sz w:val="30"/>
                <w:szCs w:val="30"/>
              </w:rPr>
              <w:t>.</w:t>
            </w:r>
            <w:r>
              <w:rPr>
                <w:rFonts w:ascii="Century Gothic" w:hAnsi="Century Gothic"/>
                <w:color w:val="FF0000"/>
                <w:sz w:val="30"/>
                <w:szCs w:val="30"/>
              </w:rPr>
              <w:t>2 g</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1512" w:rsidRDefault="00227295" w:rsidP="00227295">
            <w:pPr>
              <w:rPr>
                <w:rFonts w:ascii="Century Gothic" w:hAnsi="Century Gothic"/>
                <w:color w:val="FF0000"/>
                <w:sz w:val="22"/>
                <w:szCs w:val="20"/>
              </w:rPr>
            </w:pPr>
          </w:p>
          <w:p w:rsidR="00B15162" w:rsidRPr="004B1512" w:rsidRDefault="004B1512" w:rsidP="00227295">
            <w:pPr>
              <w:rPr>
                <w:rFonts w:ascii="Century Gothic" w:hAnsi="Century Gothic"/>
                <w:color w:val="FF0000"/>
                <w:sz w:val="22"/>
                <w:szCs w:val="20"/>
              </w:rPr>
            </w:pPr>
            <w:r w:rsidRPr="004B1512">
              <w:rPr>
                <w:rFonts w:ascii="Century Gothic" w:hAnsi="Century Gothic"/>
                <w:color w:val="FF0000"/>
                <w:sz w:val="22"/>
                <w:szCs w:val="20"/>
              </w:rPr>
              <w:t>When mixed the substance “bubbled” and produced a gas.</w:t>
            </w:r>
          </w:p>
          <w:p w:rsidR="00B15162" w:rsidRPr="004B1512" w:rsidRDefault="00B15162" w:rsidP="00227295">
            <w:pPr>
              <w:rPr>
                <w:rFonts w:ascii="Century Gothic" w:hAnsi="Century Gothic"/>
                <w:color w:val="FF0000"/>
                <w:sz w:val="22"/>
                <w:szCs w:val="20"/>
              </w:rPr>
            </w:pPr>
          </w:p>
        </w:tc>
      </w:tr>
    </w:tbl>
    <w:p w:rsidR="00D018AA" w:rsidRPr="004B5E2D" w:rsidRDefault="00D018AA" w:rsidP="00227295">
      <w:pPr>
        <w:rPr>
          <w:rFonts w:ascii="Century Gothic" w:hAnsi="Century Gothic" w:cs="Times New Roman"/>
          <w:b/>
          <w:bCs/>
          <w:color w:val="000000"/>
          <w:sz w:val="22"/>
          <w:szCs w:val="22"/>
        </w:rPr>
      </w:pP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b/>
          <w:bCs/>
          <w:color w:val="000000"/>
          <w:sz w:val="22"/>
          <w:szCs w:val="22"/>
        </w:rPr>
        <w:t xml:space="preserve">REACTION II: </w:t>
      </w:r>
      <w:r w:rsidR="001C56DA">
        <w:rPr>
          <w:rFonts w:ascii="Century Gothic" w:hAnsi="Century Gothic" w:cs="Times New Roman"/>
          <w:sz w:val="22"/>
          <w:szCs w:val="20"/>
        </w:rPr>
        <w:t xml:space="preserve">  </w:t>
      </w:r>
      <w:r w:rsidR="001C56DA" w:rsidRPr="001C56DA">
        <w:rPr>
          <w:rFonts w:ascii="Century Gothic" w:hAnsi="Century Gothic" w:cs="Times New Roman"/>
          <w:bCs/>
          <w:color w:val="000000"/>
          <w:sz w:val="22"/>
          <w:szCs w:val="22"/>
        </w:rPr>
        <w:t>Video</w:t>
      </w:r>
      <w:r w:rsidRPr="004B5E2D">
        <w:rPr>
          <w:rFonts w:ascii="Century Gothic" w:hAnsi="Century Gothic" w:cs="Times New Roman"/>
          <w:b/>
          <w:bCs/>
          <w:color w:val="000000"/>
          <w:sz w:val="22"/>
          <w:szCs w:val="22"/>
        </w:rPr>
        <w:t xml:space="preserve">  </w:t>
      </w:r>
      <w:hyperlink r:id="rId6" w:history="1">
        <w:r w:rsidR="001C56DA">
          <w:rPr>
            <w:rStyle w:val="Hyperlink"/>
          </w:rPr>
          <w:t>https://www.youtube.com/watch?v=ruGa1qg6ltE</w:t>
        </w:r>
      </w:hyperlink>
    </w:p>
    <w:p w:rsidR="00227295" w:rsidRPr="004B5E2D" w:rsidRDefault="00227295" w:rsidP="00227295">
      <w:pPr>
        <w:rPr>
          <w:rFonts w:ascii="Century Gothic" w:hAnsi="Century Gothic"/>
          <w:sz w:val="22"/>
          <w:szCs w:val="20"/>
        </w:rPr>
      </w:pPr>
    </w:p>
    <w:tbl>
      <w:tblPr>
        <w:tblW w:w="0" w:type="auto"/>
        <w:tblCellMar>
          <w:top w:w="15" w:type="dxa"/>
          <w:left w:w="15" w:type="dxa"/>
          <w:bottom w:w="15" w:type="dxa"/>
          <w:right w:w="15" w:type="dxa"/>
        </w:tblCellMar>
        <w:tblLook w:val="0000" w:firstRow="0" w:lastRow="0" w:firstColumn="0" w:lastColumn="0" w:noHBand="0" w:noVBand="0"/>
      </w:tblPr>
      <w:tblGrid>
        <w:gridCol w:w="1183"/>
        <w:gridCol w:w="1246"/>
        <w:gridCol w:w="1425"/>
        <w:gridCol w:w="1514"/>
        <w:gridCol w:w="5422"/>
      </w:tblGrid>
      <w:tr w:rsidR="00227295" w:rsidRPr="004B5E2D">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D018AA">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 xml:space="preserve">Mass </w:t>
            </w:r>
            <w:r w:rsidR="00E10FD9">
              <w:rPr>
                <w:rFonts w:ascii="Century Gothic" w:hAnsi="Century Gothic" w:cs="Times New Roman"/>
                <w:b/>
                <w:bCs/>
                <w:color w:val="000000"/>
                <w:sz w:val="22"/>
                <w:szCs w:val="22"/>
              </w:rPr>
              <w:t>Before Vinegar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 xml:space="preserve">Mass </w:t>
            </w:r>
            <w:r w:rsidR="00E10FD9">
              <w:rPr>
                <w:rFonts w:ascii="Century Gothic" w:hAnsi="Century Gothic" w:cs="Times New Roman"/>
                <w:b/>
                <w:bCs/>
                <w:color w:val="000000"/>
                <w:sz w:val="22"/>
                <w:szCs w:val="22"/>
              </w:rPr>
              <w:t>Before Baking Soda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8AA" w:rsidRPr="004B5E2D" w:rsidRDefault="00D018AA" w:rsidP="00227295">
            <w:pPr>
              <w:spacing w:line="0" w:lineRule="atLeast"/>
              <w:jc w:val="center"/>
              <w:rPr>
                <w:rFonts w:ascii="Century Gothic" w:hAnsi="Century Gothic" w:cs="Times New Roman"/>
                <w:b/>
                <w:bCs/>
                <w:color w:val="000000"/>
                <w:sz w:val="22"/>
                <w:szCs w:val="22"/>
              </w:rPr>
            </w:pPr>
            <w:r w:rsidRPr="004B5E2D">
              <w:rPr>
                <w:rFonts w:ascii="Century Gothic" w:hAnsi="Century Gothic" w:cs="Times New Roman"/>
                <w:b/>
                <w:bCs/>
                <w:color w:val="000000"/>
                <w:sz w:val="22"/>
                <w:szCs w:val="22"/>
              </w:rPr>
              <w:t xml:space="preserve">Total </w:t>
            </w:r>
            <w:r w:rsidR="00227295" w:rsidRPr="004B5E2D">
              <w:rPr>
                <w:rFonts w:ascii="Century Gothic" w:hAnsi="Century Gothic" w:cs="Times New Roman"/>
                <w:b/>
                <w:bCs/>
                <w:color w:val="000000"/>
                <w:sz w:val="22"/>
                <w:szCs w:val="22"/>
              </w:rPr>
              <w:t xml:space="preserve">Mass </w:t>
            </w:r>
          </w:p>
          <w:p w:rsidR="001C56DA" w:rsidRDefault="00E10FD9" w:rsidP="00D018AA">
            <w:pPr>
              <w:spacing w:line="0" w:lineRule="atLeast"/>
              <w:jc w:val="center"/>
              <w:rPr>
                <w:rFonts w:ascii="Century Gothic" w:hAnsi="Century Gothic" w:cs="Times New Roman"/>
                <w:b/>
                <w:bCs/>
                <w:color w:val="000000"/>
                <w:sz w:val="22"/>
                <w:szCs w:val="22"/>
              </w:rPr>
            </w:pPr>
            <w:r>
              <w:rPr>
                <w:rFonts w:ascii="Century Gothic" w:hAnsi="Century Gothic" w:cs="Times New Roman"/>
                <w:b/>
                <w:bCs/>
                <w:color w:val="000000"/>
                <w:sz w:val="22"/>
                <w:szCs w:val="22"/>
              </w:rPr>
              <w:t>Before</w:t>
            </w:r>
          </w:p>
          <w:p w:rsidR="00227295" w:rsidRPr="004B5E2D" w:rsidRDefault="00E10FD9" w:rsidP="00D018AA">
            <w:pPr>
              <w:spacing w:line="0" w:lineRule="atLeast"/>
              <w:jc w:val="center"/>
              <w:rPr>
                <w:rFonts w:ascii="Century Gothic" w:hAnsi="Century Gothic" w:cs="Times New Roman"/>
                <w:b/>
                <w:bCs/>
                <w:color w:val="000000"/>
                <w:sz w:val="22"/>
                <w:szCs w:val="22"/>
              </w:rPr>
            </w:pPr>
            <w:r w:rsidRPr="001C56DA">
              <w:rPr>
                <w:rFonts w:ascii="Century Gothic" w:hAnsi="Century Gothic" w:cs="Times New Roman"/>
                <w:b/>
                <w:bCs/>
                <w:color w:val="000000"/>
                <w:sz w:val="18"/>
                <w:szCs w:val="18"/>
              </w:rPr>
              <w:t xml:space="preserve"> (Add the two reactants)</w:t>
            </w:r>
            <w:r w:rsidR="00D018AA" w:rsidRPr="004B5E2D">
              <w:rPr>
                <w:rFonts w:ascii="Century Gothic" w:hAnsi="Century Gothic" w:cs="Times New Roman"/>
                <w:b/>
                <w:bCs/>
                <w:color w:val="000000"/>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6DA" w:rsidRDefault="00227295" w:rsidP="00227295">
            <w:pPr>
              <w:spacing w:line="0" w:lineRule="atLeast"/>
              <w:jc w:val="center"/>
              <w:rPr>
                <w:rFonts w:ascii="Century Gothic" w:hAnsi="Century Gothic" w:cs="Times New Roman"/>
                <w:b/>
                <w:bCs/>
                <w:color w:val="000000"/>
                <w:sz w:val="22"/>
                <w:szCs w:val="22"/>
              </w:rPr>
            </w:pPr>
            <w:r w:rsidRPr="004B5E2D">
              <w:rPr>
                <w:rFonts w:ascii="Century Gothic" w:hAnsi="Century Gothic" w:cs="Times New Roman"/>
                <w:b/>
                <w:bCs/>
                <w:color w:val="000000"/>
                <w:sz w:val="22"/>
                <w:szCs w:val="22"/>
              </w:rPr>
              <w:t xml:space="preserve">Mass </w:t>
            </w:r>
          </w:p>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After Reaction</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after="240"/>
              <w:rPr>
                <w:rFonts w:ascii="Century Gothic" w:hAnsi="Century Gothic"/>
                <w:sz w:val="22"/>
                <w:szCs w:val="20"/>
              </w:rPr>
            </w:pPr>
          </w:p>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Observations</w:t>
            </w:r>
          </w:p>
        </w:tc>
      </w:tr>
      <w:tr w:rsidR="00227295" w:rsidRPr="004B5E2D">
        <w:trPr>
          <w:trHeight w:val="989"/>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1512" w:rsidRDefault="004B1512" w:rsidP="00227295">
            <w:pPr>
              <w:rPr>
                <w:rFonts w:ascii="Century Gothic" w:hAnsi="Century Gothic"/>
                <w:sz w:val="26"/>
                <w:szCs w:val="26"/>
              </w:rPr>
            </w:pPr>
            <w:r>
              <w:rPr>
                <w:rFonts w:ascii="Century Gothic" w:hAnsi="Century Gothic"/>
                <w:sz w:val="22"/>
                <w:szCs w:val="20"/>
              </w:rPr>
              <w:t xml:space="preserve">  </w:t>
            </w:r>
            <w:r>
              <w:rPr>
                <w:rFonts w:ascii="Century Gothic" w:hAnsi="Century Gothic"/>
                <w:color w:val="FF0000"/>
                <w:sz w:val="26"/>
                <w:szCs w:val="26"/>
              </w:rPr>
              <w:t>10.</w:t>
            </w:r>
            <w:r w:rsidRPr="004B1512">
              <w:rPr>
                <w:rFonts w:ascii="Century Gothic" w:hAnsi="Century Gothic"/>
                <w:color w:val="FF0000"/>
                <w:sz w:val="26"/>
                <w:szCs w:val="26"/>
              </w:rPr>
              <w:t>0 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4B1512" w:rsidP="004B1512">
            <w:pPr>
              <w:jc w:val="center"/>
              <w:rPr>
                <w:rFonts w:ascii="Century Gothic" w:hAnsi="Century Gothic"/>
                <w:sz w:val="22"/>
                <w:szCs w:val="20"/>
              </w:rPr>
            </w:pPr>
            <w:r>
              <w:rPr>
                <w:rFonts w:ascii="Century Gothic" w:hAnsi="Century Gothic"/>
                <w:color w:val="FF0000"/>
                <w:sz w:val="26"/>
                <w:szCs w:val="26"/>
              </w:rPr>
              <w:t xml:space="preserve">5.7 to </w:t>
            </w:r>
            <w:proofErr w:type="gramStart"/>
            <w:r>
              <w:rPr>
                <w:rFonts w:ascii="Century Gothic" w:hAnsi="Century Gothic"/>
                <w:color w:val="FF0000"/>
                <w:sz w:val="26"/>
                <w:szCs w:val="26"/>
              </w:rPr>
              <w:t xml:space="preserve">5.8 </w:t>
            </w:r>
            <w:r w:rsidRPr="004B1512">
              <w:rPr>
                <w:rFonts w:ascii="Century Gothic" w:hAnsi="Century Gothic"/>
                <w:color w:val="FF0000"/>
                <w:sz w:val="26"/>
                <w:szCs w:val="26"/>
              </w:rPr>
              <w:t xml:space="preserve"> g</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4B1512" w:rsidP="00227295">
            <w:pPr>
              <w:rPr>
                <w:rFonts w:ascii="Century Gothic" w:hAnsi="Century Gothic"/>
                <w:sz w:val="22"/>
                <w:szCs w:val="20"/>
              </w:rPr>
            </w:pPr>
            <w:proofErr w:type="gramStart"/>
            <w:r>
              <w:rPr>
                <w:rFonts w:ascii="Century Gothic" w:hAnsi="Century Gothic"/>
                <w:color w:val="FF0000"/>
                <w:sz w:val="26"/>
                <w:szCs w:val="26"/>
              </w:rPr>
              <w:t xml:space="preserve">15.7 </w:t>
            </w:r>
            <w:r w:rsidRPr="004B1512">
              <w:rPr>
                <w:rFonts w:ascii="Century Gothic" w:hAnsi="Century Gothic"/>
                <w:color w:val="FF0000"/>
                <w:sz w:val="26"/>
                <w:szCs w:val="26"/>
              </w:rPr>
              <w:t xml:space="preserve"> g</w:t>
            </w:r>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4B1512" w:rsidP="00227295">
            <w:pPr>
              <w:spacing w:after="240" w:line="0" w:lineRule="atLeast"/>
              <w:rPr>
                <w:rFonts w:ascii="Century Gothic" w:hAnsi="Century Gothic"/>
                <w:sz w:val="22"/>
                <w:szCs w:val="20"/>
              </w:rPr>
            </w:pPr>
            <w:proofErr w:type="gramStart"/>
            <w:r>
              <w:rPr>
                <w:rFonts w:ascii="Century Gothic" w:hAnsi="Century Gothic"/>
                <w:color w:val="FF0000"/>
                <w:sz w:val="26"/>
                <w:szCs w:val="26"/>
              </w:rPr>
              <w:t xml:space="preserve">15.6 </w:t>
            </w:r>
            <w:r w:rsidRPr="004B1512">
              <w:rPr>
                <w:rFonts w:ascii="Century Gothic" w:hAnsi="Century Gothic"/>
                <w:color w:val="FF0000"/>
                <w:sz w:val="26"/>
                <w:szCs w:val="26"/>
              </w:rPr>
              <w:t xml:space="preserve"> g</w:t>
            </w:r>
            <w:proofErr w:type="gramEnd"/>
            <w:r w:rsidR="00227295" w:rsidRPr="004B5E2D">
              <w:rPr>
                <w:rFonts w:ascii="Century Gothic" w:hAnsi="Century Gothic"/>
                <w:sz w:val="22"/>
                <w:szCs w:val="20"/>
              </w:rPr>
              <w:br/>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1512" w:rsidRPr="004B1512" w:rsidRDefault="004B1512" w:rsidP="004B1512">
            <w:pPr>
              <w:rPr>
                <w:rFonts w:ascii="Century Gothic" w:hAnsi="Century Gothic"/>
                <w:color w:val="FF0000"/>
                <w:sz w:val="22"/>
                <w:szCs w:val="20"/>
              </w:rPr>
            </w:pPr>
            <w:r w:rsidRPr="004B1512">
              <w:rPr>
                <w:rFonts w:ascii="Century Gothic" w:hAnsi="Century Gothic"/>
                <w:color w:val="FF0000"/>
                <w:sz w:val="22"/>
                <w:szCs w:val="20"/>
              </w:rPr>
              <w:t>When mixed the substance “bubbled” and produced a gas.</w:t>
            </w:r>
            <w:r>
              <w:rPr>
                <w:rFonts w:ascii="Century Gothic" w:hAnsi="Century Gothic"/>
                <w:color w:val="FF0000"/>
                <w:sz w:val="22"/>
                <w:szCs w:val="20"/>
              </w:rPr>
              <w:t xml:space="preserve">  However, this time it was sealed in a plastic bag.</w:t>
            </w:r>
          </w:p>
          <w:p w:rsidR="00227295" w:rsidRPr="004B5E2D" w:rsidRDefault="00227295" w:rsidP="00227295">
            <w:pPr>
              <w:rPr>
                <w:rFonts w:ascii="Century Gothic" w:hAnsi="Century Gothic"/>
                <w:sz w:val="22"/>
                <w:szCs w:val="20"/>
              </w:rPr>
            </w:pPr>
          </w:p>
        </w:tc>
      </w:tr>
    </w:tbl>
    <w:p w:rsidR="00227295" w:rsidRPr="004B5E2D" w:rsidRDefault="00227295" w:rsidP="00227295">
      <w:pPr>
        <w:spacing w:after="240"/>
        <w:rPr>
          <w:rFonts w:ascii="Century Gothic" w:hAnsi="Century Gothic"/>
          <w:sz w:val="22"/>
          <w:szCs w:val="20"/>
        </w:rPr>
      </w:pPr>
    </w:p>
    <w:p w:rsidR="00227295" w:rsidRPr="004B5E2D" w:rsidRDefault="00227295" w:rsidP="00227295">
      <w:pPr>
        <w:outlineLvl w:val="1"/>
        <w:rPr>
          <w:rFonts w:ascii="Century Gothic" w:hAnsi="Century Gothic"/>
          <w:b/>
          <w:sz w:val="22"/>
          <w:szCs w:val="20"/>
        </w:rPr>
      </w:pPr>
      <w:r w:rsidRPr="004B5E2D">
        <w:rPr>
          <w:rFonts w:ascii="Century Gothic" w:hAnsi="Century Gothic"/>
          <w:b/>
          <w:bCs/>
          <w:color w:val="000000"/>
          <w:sz w:val="22"/>
          <w:szCs w:val="22"/>
        </w:rPr>
        <w:t>ANALYSIS QUESTIONS:</w:t>
      </w:r>
    </w:p>
    <w:p w:rsidR="00227295" w:rsidRPr="004B5E2D" w:rsidRDefault="00227295" w:rsidP="00227295">
      <w:pPr>
        <w:rPr>
          <w:rFonts w:ascii="Century Gothic" w:hAnsi="Century Gothic"/>
          <w:sz w:val="22"/>
          <w:szCs w:val="20"/>
        </w:rPr>
      </w:pP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 xml:space="preserve">1. What evidence </w:t>
      </w:r>
      <w:r w:rsidR="00D018AA" w:rsidRPr="004B5E2D">
        <w:rPr>
          <w:rFonts w:ascii="Century Gothic" w:hAnsi="Century Gothic" w:cs="Times New Roman"/>
          <w:color w:val="000000"/>
          <w:sz w:val="22"/>
          <w:szCs w:val="22"/>
        </w:rPr>
        <w:t>to verify that</w:t>
      </w:r>
      <w:r w:rsidRPr="004B5E2D">
        <w:rPr>
          <w:rFonts w:ascii="Century Gothic" w:hAnsi="Century Gothic" w:cs="Times New Roman"/>
          <w:color w:val="000000"/>
          <w:sz w:val="22"/>
          <w:szCs w:val="22"/>
        </w:rPr>
        <w:t xml:space="preserve"> there </w:t>
      </w:r>
      <w:r w:rsidR="00D018AA" w:rsidRPr="004B5E2D">
        <w:rPr>
          <w:rFonts w:ascii="Century Gothic" w:hAnsi="Century Gothic" w:cs="Times New Roman"/>
          <w:color w:val="000000"/>
          <w:sz w:val="22"/>
          <w:szCs w:val="22"/>
        </w:rPr>
        <w:t>was</w:t>
      </w:r>
      <w:r w:rsidRPr="004B5E2D">
        <w:rPr>
          <w:rFonts w:ascii="Century Gothic" w:hAnsi="Century Gothic" w:cs="Times New Roman"/>
          <w:color w:val="000000"/>
          <w:sz w:val="22"/>
          <w:szCs w:val="22"/>
        </w:rPr>
        <w:t xml:space="preserve"> a chemical reaction </w:t>
      </w:r>
      <w:r w:rsidR="00D018AA" w:rsidRPr="004B5E2D">
        <w:rPr>
          <w:rFonts w:ascii="Century Gothic" w:hAnsi="Century Gothic" w:cs="Times New Roman"/>
          <w:color w:val="000000"/>
          <w:sz w:val="22"/>
          <w:szCs w:val="22"/>
        </w:rPr>
        <w:t xml:space="preserve">that </w:t>
      </w:r>
      <w:r w:rsidRPr="004B5E2D">
        <w:rPr>
          <w:rFonts w:ascii="Century Gothic" w:hAnsi="Century Gothic" w:cs="Times New Roman"/>
          <w:color w:val="000000"/>
          <w:sz w:val="22"/>
          <w:szCs w:val="22"/>
        </w:rPr>
        <w:t xml:space="preserve">occurred in </w:t>
      </w:r>
      <w:r w:rsidR="00D018AA" w:rsidRPr="004B5E2D">
        <w:rPr>
          <w:rFonts w:ascii="Century Gothic" w:hAnsi="Century Gothic" w:cs="Times New Roman"/>
          <w:color w:val="000000"/>
          <w:sz w:val="22"/>
          <w:szCs w:val="22"/>
        </w:rPr>
        <w:t>both</w:t>
      </w:r>
      <w:r w:rsidRPr="004B5E2D">
        <w:rPr>
          <w:rFonts w:ascii="Century Gothic" w:hAnsi="Century Gothic" w:cs="Times New Roman"/>
          <w:color w:val="000000"/>
          <w:sz w:val="22"/>
          <w:szCs w:val="22"/>
        </w:rPr>
        <w:t xml:space="preserve"> experiments? </w:t>
      </w:r>
    </w:p>
    <w:p w:rsidR="00227295" w:rsidRPr="004B1512" w:rsidRDefault="004B1512" w:rsidP="00227295">
      <w:pPr>
        <w:spacing w:after="240"/>
        <w:rPr>
          <w:rFonts w:ascii="Century Gothic" w:hAnsi="Century Gothic"/>
          <w:color w:val="FF0000"/>
          <w:sz w:val="22"/>
          <w:szCs w:val="20"/>
        </w:rPr>
      </w:pPr>
      <w:r w:rsidRPr="004B1512">
        <w:rPr>
          <w:rFonts w:ascii="Century Gothic" w:hAnsi="Century Gothic"/>
          <w:color w:val="FF0000"/>
          <w:sz w:val="22"/>
          <w:szCs w:val="20"/>
        </w:rPr>
        <w:t>There was a production of gas, which is one of the five verifications that a chemical reaction has taken place.</w:t>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 xml:space="preserve">2. How did the </w:t>
      </w:r>
      <w:r w:rsidR="00B15162">
        <w:rPr>
          <w:rFonts w:ascii="Century Gothic" w:hAnsi="Century Gothic" w:cs="Times New Roman"/>
          <w:b/>
          <w:bCs/>
          <w:i/>
          <w:iCs/>
          <w:color w:val="000000"/>
          <w:sz w:val="22"/>
          <w:szCs w:val="22"/>
        </w:rPr>
        <w:t>before</w:t>
      </w:r>
      <w:r w:rsidRPr="004B5E2D">
        <w:rPr>
          <w:rFonts w:ascii="Century Gothic" w:hAnsi="Century Gothic" w:cs="Times New Roman"/>
          <w:color w:val="000000"/>
          <w:sz w:val="22"/>
          <w:szCs w:val="22"/>
        </w:rPr>
        <w:t xml:space="preserve"> mass of the systems compare with the </w:t>
      </w:r>
      <w:r w:rsidR="00B15162">
        <w:rPr>
          <w:rFonts w:ascii="Century Gothic" w:hAnsi="Century Gothic" w:cs="Times New Roman"/>
          <w:b/>
          <w:bCs/>
          <w:i/>
          <w:iCs/>
          <w:color w:val="000000"/>
          <w:sz w:val="22"/>
          <w:szCs w:val="22"/>
        </w:rPr>
        <w:t>after</w:t>
      </w:r>
      <w:r w:rsidRPr="004B5E2D">
        <w:rPr>
          <w:rFonts w:ascii="Century Gothic" w:hAnsi="Century Gothic" w:cs="Times New Roman"/>
          <w:color w:val="000000"/>
          <w:sz w:val="22"/>
          <w:szCs w:val="22"/>
        </w:rPr>
        <w:t xml:space="preserve"> mass of the system for each trial?</w:t>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rPr>
        <w:tab/>
      </w:r>
    </w:p>
    <w:p w:rsidR="004B1512" w:rsidRDefault="00227295" w:rsidP="004B1512">
      <w:pPr>
        <w:ind w:left="3600" w:hanging="3600"/>
        <w:rPr>
          <w:rFonts w:ascii="Century Gothic" w:hAnsi="Century Gothic" w:cs="Times New Roman"/>
          <w:color w:val="FF0000"/>
          <w:sz w:val="22"/>
          <w:szCs w:val="22"/>
        </w:rPr>
      </w:pPr>
      <w:r w:rsidRPr="004B5E2D">
        <w:rPr>
          <w:rFonts w:ascii="Century Gothic" w:hAnsi="Century Gothic" w:cs="Times New Roman"/>
          <w:color w:val="000000"/>
          <w:sz w:val="22"/>
          <w:szCs w:val="22"/>
        </w:rPr>
        <w:t>Reaction I:</w:t>
      </w:r>
      <w:r w:rsidR="004B1512">
        <w:rPr>
          <w:rFonts w:ascii="Century Gothic" w:hAnsi="Century Gothic" w:cs="Times New Roman"/>
          <w:color w:val="000000"/>
          <w:sz w:val="22"/>
          <w:szCs w:val="22"/>
        </w:rPr>
        <w:t xml:space="preserve">  </w:t>
      </w:r>
      <w:r w:rsidR="004B1512" w:rsidRPr="004B1512">
        <w:rPr>
          <w:rFonts w:ascii="Century Gothic" w:hAnsi="Century Gothic" w:cs="Times New Roman"/>
          <w:color w:val="FF0000"/>
          <w:sz w:val="22"/>
          <w:szCs w:val="22"/>
        </w:rPr>
        <w:t>NOT the same.</w:t>
      </w:r>
      <w:r w:rsidRPr="004B1512">
        <w:rPr>
          <w:rFonts w:ascii="Century Gothic" w:hAnsi="Century Gothic" w:cs="Times New Roman"/>
          <w:color w:val="FF0000"/>
          <w:sz w:val="22"/>
        </w:rPr>
        <w:tab/>
      </w:r>
      <w:r w:rsidRPr="004B5E2D">
        <w:rPr>
          <w:rFonts w:ascii="Century Gothic" w:hAnsi="Century Gothic" w:cs="Times New Roman"/>
          <w:color w:val="000000"/>
          <w:sz w:val="22"/>
        </w:rPr>
        <w:tab/>
      </w:r>
      <w:r w:rsidRPr="004B5E2D">
        <w:rPr>
          <w:rFonts w:ascii="Century Gothic" w:hAnsi="Century Gothic" w:cs="Times New Roman"/>
          <w:color w:val="000000"/>
          <w:sz w:val="22"/>
        </w:rPr>
        <w:tab/>
      </w:r>
      <w:r w:rsidRPr="004B5E2D">
        <w:rPr>
          <w:rFonts w:ascii="Century Gothic" w:hAnsi="Century Gothic" w:cs="Times New Roman"/>
          <w:color w:val="000000"/>
          <w:sz w:val="22"/>
          <w:szCs w:val="22"/>
        </w:rPr>
        <w:t xml:space="preserve">Reaction II: </w:t>
      </w:r>
      <w:r w:rsidR="004B1512">
        <w:rPr>
          <w:rFonts w:ascii="Century Gothic" w:hAnsi="Century Gothic" w:cs="Times New Roman"/>
          <w:color w:val="000000"/>
          <w:sz w:val="22"/>
          <w:szCs w:val="22"/>
        </w:rPr>
        <w:t xml:space="preserve"> </w:t>
      </w:r>
      <w:r w:rsidR="004B1512" w:rsidRPr="004B1512">
        <w:rPr>
          <w:rFonts w:ascii="Century Gothic" w:hAnsi="Century Gothic" w:cs="Times New Roman"/>
          <w:color w:val="FF0000"/>
          <w:sz w:val="22"/>
          <w:szCs w:val="22"/>
        </w:rPr>
        <w:t>The same.</w:t>
      </w:r>
      <w:r w:rsidR="004B1512">
        <w:rPr>
          <w:rFonts w:ascii="Century Gothic" w:hAnsi="Century Gothic" w:cs="Times New Roman"/>
          <w:color w:val="FF0000"/>
          <w:sz w:val="22"/>
          <w:szCs w:val="22"/>
        </w:rPr>
        <w:t xml:space="preserve">  May have lost tenth of gram </w:t>
      </w:r>
    </w:p>
    <w:p w:rsidR="00227295" w:rsidRPr="004B5E2D" w:rsidRDefault="004B1512" w:rsidP="004B1512">
      <w:pPr>
        <w:ind w:left="5760" w:firstLine="720"/>
        <w:rPr>
          <w:rFonts w:ascii="Century Gothic" w:hAnsi="Century Gothic" w:cs="Times New Roman"/>
          <w:sz w:val="22"/>
          <w:szCs w:val="20"/>
        </w:rPr>
      </w:pPr>
      <w:r>
        <w:rPr>
          <w:rFonts w:ascii="Century Gothic" w:hAnsi="Century Gothic" w:cs="Times New Roman"/>
          <w:color w:val="FF0000"/>
          <w:sz w:val="22"/>
          <w:szCs w:val="22"/>
        </w:rPr>
        <w:t>left in the graduated cylinder.</w:t>
      </w:r>
    </w:p>
    <w:p w:rsidR="00227295" w:rsidRPr="004B5E2D" w:rsidRDefault="00227295" w:rsidP="00227295">
      <w:pPr>
        <w:spacing w:after="240"/>
        <w:rPr>
          <w:rFonts w:ascii="Century Gothic" w:hAnsi="Century Gothic"/>
          <w:sz w:val="22"/>
          <w:szCs w:val="20"/>
        </w:rPr>
      </w:pP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lastRenderedPageBreak/>
        <w:t>3. Did the reaction in Reaction I confirm or violate the law of conservation of mass? Explain using the data and observations.</w:t>
      </w:r>
    </w:p>
    <w:p w:rsidR="00227295" w:rsidRPr="004B5E2D" w:rsidRDefault="00227295" w:rsidP="00227295">
      <w:pPr>
        <w:spacing w:after="240"/>
        <w:rPr>
          <w:rFonts w:ascii="Century Gothic" w:hAnsi="Century Gothic"/>
          <w:sz w:val="22"/>
          <w:szCs w:val="20"/>
        </w:rPr>
      </w:pPr>
      <w:r w:rsidRPr="004B5E2D">
        <w:rPr>
          <w:rFonts w:ascii="Century Gothic" w:hAnsi="Century Gothic"/>
          <w:sz w:val="22"/>
          <w:szCs w:val="20"/>
        </w:rPr>
        <w:br/>
      </w:r>
      <w:r w:rsidR="004B1512" w:rsidRPr="004B1512">
        <w:rPr>
          <w:rFonts w:ascii="Century Gothic" w:hAnsi="Century Gothic"/>
          <w:color w:val="FF0000"/>
          <w:sz w:val="22"/>
          <w:szCs w:val="20"/>
        </w:rPr>
        <w:t xml:space="preserve">It </w:t>
      </w:r>
      <w:r w:rsidR="00BA708D" w:rsidRPr="00240848">
        <w:rPr>
          <w:rFonts w:ascii="Century Gothic" w:hAnsi="Century Gothic"/>
          <w:color w:val="FF0000"/>
          <w:sz w:val="40"/>
          <w:szCs w:val="40"/>
          <w:highlight w:val="yellow"/>
        </w:rPr>
        <w:t>APPREARS TO</w:t>
      </w:r>
      <w:r w:rsidR="00BA708D">
        <w:rPr>
          <w:rFonts w:ascii="Century Gothic" w:hAnsi="Century Gothic"/>
          <w:color w:val="FF0000"/>
          <w:sz w:val="22"/>
          <w:szCs w:val="20"/>
        </w:rPr>
        <w:t xml:space="preserve"> </w:t>
      </w:r>
      <w:r w:rsidR="004B1512" w:rsidRPr="004B1512">
        <w:rPr>
          <w:rFonts w:ascii="Century Gothic" w:hAnsi="Century Gothic"/>
          <w:color w:val="FF0000"/>
          <w:sz w:val="22"/>
          <w:szCs w:val="20"/>
        </w:rPr>
        <w:t>violate the law because the mass before was more than the mass after.  Mass before was 35.0 g and after the reactions (production of gas) was completed it was 34.2 g.  That means it lost about 0.8 grams of product.</w:t>
      </w:r>
      <w:r w:rsidRPr="004B1512">
        <w:rPr>
          <w:rFonts w:ascii="Century Gothic" w:hAnsi="Century Gothic"/>
          <w:color w:val="FF0000"/>
          <w:sz w:val="22"/>
          <w:szCs w:val="20"/>
        </w:rPr>
        <w:br/>
      </w:r>
      <w:r w:rsidRPr="004B5E2D">
        <w:rPr>
          <w:rFonts w:ascii="Century Gothic" w:hAnsi="Century Gothic"/>
          <w:sz w:val="22"/>
          <w:szCs w:val="20"/>
        </w:rPr>
        <w:br/>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4. Did the reaction in Reaction II confirm or violate the law of conservation of mass? Explain using the data and observation.</w:t>
      </w:r>
    </w:p>
    <w:p w:rsidR="00227295" w:rsidRPr="004B5E2D" w:rsidRDefault="00227295" w:rsidP="00227295">
      <w:pPr>
        <w:spacing w:after="240"/>
        <w:rPr>
          <w:rFonts w:ascii="Century Gothic" w:hAnsi="Century Gothic"/>
          <w:sz w:val="22"/>
          <w:szCs w:val="20"/>
        </w:rPr>
      </w:pPr>
      <w:r w:rsidRPr="004B5E2D">
        <w:rPr>
          <w:rFonts w:ascii="Century Gothic" w:hAnsi="Century Gothic"/>
          <w:sz w:val="22"/>
          <w:szCs w:val="20"/>
        </w:rPr>
        <w:br/>
      </w:r>
      <w:r w:rsidRPr="004B5E2D">
        <w:rPr>
          <w:rFonts w:ascii="Century Gothic" w:hAnsi="Century Gothic"/>
          <w:sz w:val="22"/>
          <w:szCs w:val="20"/>
        </w:rPr>
        <w:br/>
      </w:r>
      <w:r w:rsidR="004B1512" w:rsidRPr="004B1512">
        <w:rPr>
          <w:rFonts w:ascii="Century Gothic" w:hAnsi="Century Gothic"/>
          <w:color w:val="FF0000"/>
          <w:sz w:val="22"/>
          <w:szCs w:val="20"/>
        </w:rPr>
        <w:t>It confirmed the law.  The mass before was 15.7 g which is also the mass after.  The loss from 15.7 to 15.6 which is a loss of 0.1 grams most likely was due to being left in the wet cylinder.  Therefore, the mass didn’t change even though it produced a gas.</w:t>
      </w:r>
      <w:r w:rsidRPr="004B1512">
        <w:rPr>
          <w:rFonts w:ascii="Century Gothic" w:hAnsi="Century Gothic"/>
          <w:sz w:val="22"/>
          <w:szCs w:val="20"/>
        </w:rPr>
        <w:br/>
      </w:r>
      <w:r w:rsidRPr="004B5E2D">
        <w:rPr>
          <w:rFonts w:ascii="Century Gothic" w:hAnsi="Century Gothic"/>
          <w:sz w:val="22"/>
          <w:szCs w:val="20"/>
        </w:rPr>
        <w:br/>
      </w:r>
    </w:p>
    <w:p w:rsidR="004B5E2D" w:rsidRDefault="001C56DA" w:rsidP="00227295">
      <w:pPr>
        <w:rPr>
          <w:rFonts w:ascii="Century Gothic" w:hAnsi="Century Gothic" w:cs="Times New Roman"/>
          <w:color w:val="000000"/>
          <w:sz w:val="22"/>
          <w:szCs w:val="22"/>
        </w:rPr>
      </w:pPr>
      <w:r>
        <w:rPr>
          <w:rFonts w:ascii="Century Gothic" w:hAnsi="Century Gothic" w:cs="Times New Roman"/>
          <w:color w:val="000000"/>
          <w:sz w:val="22"/>
          <w:szCs w:val="22"/>
        </w:rPr>
        <w:t>T</w:t>
      </w:r>
      <w:r w:rsidR="004B5E2D">
        <w:rPr>
          <w:rFonts w:ascii="Century Gothic" w:hAnsi="Century Gothic" w:cs="Times New Roman"/>
          <w:color w:val="000000"/>
          <w:sz w:val="22"/>
          <w:szCs w:val="22"/>
        </w:rPr>
        <w:t>he reaction for both Reaction 1 and Reaction2 below</w:t>
      </w:r>
      <w:r>
        <w:rPr>
          <w:rFonts w:ascii="Century Gothic" w:hAnsi="Century Gothic" w:cs="Times New Roman"/>
          <w:color w:val="000000"/>
          <w:sz w:val="22"/>
          <w:szCs w:val="22"/>
        </w:rPr>
        <w:t xml:space="preserve"> would be…</w:t>
      </w:r>
    </w:p>
    <w:p w:rsidR="001C56DA" w:rsidRDefault="001C56DA" w:rsidP="00227295">
      <w:pPr>
        <w:rPr>
          <w:rFonts w:ascii="Century Gothic" w:hAnsi="Century Gothic" w:cs="Times New Roman"/>
          <w:color w:val="000000"/>
          <w:sz w:val="22"/>
          <w:szCs w:val="22"/>
        </w:rPr>
      </w:pPr>
    </w:p>
    <w:p w:rsidR="001C56DA" w:rsidRDefault="001C56DA" w:rsidP="00227295">
      <w:pPr>
        <w:rPr>
          <w:rFonts w:ascii="Century Gothic" w:hAnsi="Century Gothic" w:cs="Times New Roman"/>
          <w:color w:val="000000"/>
          <w:sz w:val="20"/>
          <w:szCs w:val="20"/>
        </w:rPr>
      </w:pPr>
      <w:r w:rsidRPr="001C56DA">
        <w:rPr>
          <w:rFonts w:ascii="Century Gothic" w:hAnsi="Century Gothic" w:cs="Times New Roman"/>
          <w:color w:val="000000"/>
          <w:sz w:val="20"/>
          <w:szCs w:val="20"/>
        </w:rPr>
        <w:t xml:space="preserve">Sodium Bicarbonate + Hydrogen Acetate </w:t>
      </w:r>
      <w:r w:rsidRPr="001C56DA">
        <w:rPr>
          <w:rFonts w:ascii="Century Gothic" w:hAnsi="Century Gothic" w:cs="Times New Roman"/>
          <w:color w:val="000000"/>
          <w:sz w:val="20"/>
          <w:szCs w:val="20"/>
        </w:rPr>
        <w:sym w:font="Wingdings" w:char="F0E0"/>
      </w:r>
      <w:r w:rsidRPr="001C56DA">
        <w:rPr>
          <w:rFonts w:ascii="Century Gothic" w:hAnsi="Century Gothic" w:cs="Times New Roman"/>
          <w:color w:val="000000"/>
          <w:sz w:val="20"/>
          <w:szCs w:val="20"/>
        </w:rPr>
        <w:t xml:space="preserve"> Sodium Acetate + Dihydrogen Monoxide + Carbon Diox</w:t>
      </w:r>
      <w:r>
        <w:rPr>
          <w:rFonts w:ascii="Century Gothic" w:hAnsi="Century Gothic" w:cs="Times New Roman"/>
          <w:color w:val="000000"/>
          <w:sz w:val="20"/>
          <w:szCs w:val="20"/>
        </w:rPr>
        <w:t>i</w:t>
      </w:r>
      <w:r w:rsidRPr="001C56DA">
        <w:rPr>
          <w:rFonts w:ascii="Century Gothic" w:hAnsi="Century Gothic" w:cs="Times New Roman"/>
          <w:color w:val="000000"/>
          <w:sz w:val="20"/>
          <w:szCs w:val="20"/>
        </w:rPr>
        <w:t xml:space="preserve">de </w:t>
      </w:r>
    </w:p>
    <w:p w:rsidR="001C56DA" w:rsidRPr="001C56DA" w:rsidRDefault="001C56DA" w:rsidP="00227295">
      <w:pPr>
        <w:rPr>
          <w:rFonts w:ascii="Century Gothic" w:hAnsi="Century Gothic" w:cs="Times New Roman"/>
          <w:color w:val="000000"/>
          <w:sz w:val="20"/>
          <w:szCs w:val="20"/>
        </w:rPr>
      </w:pPr>
    </w:p>
    <w:p w:rsidR="001C56DA" w:rsidRPr="004B1512" w:rsidRDefault="001C56DA" w:rsidP="00227295">
      <w:pPr>
        <w:rPr>
          <w:rFonts w:ascii="Century Gothic" w:hAnsi="Century Gothic" w:cs="Times New Roman"/>
          <w:b/>
          <w:color w:val="000000"/>
          <w:sz w:val="22"/>
          <w:szCs w:val="22"/>
        </w:rPr>
      </w:pP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NaHCO</w:t>
      </w:r>
      <w:r w:rsidRPr="001C56DA">
        <w:rPr>
          <w:rFonts w:ascii="Century Gothic" w:hAnsi="Century Gothic"/>
          <w:b/>
          <w:color w:val="222222"/>
          <w:shd w:val="clear" w:color="auto" w:fill="FFFFFF"/>
          <w:vertAlign w:val="subscript"/>
        </w:rPr>
        <w:t>3</w:t>
      </w:r>
      <w:r>
        <w:rPr>
          <w:rFonts w:ascii="Century Gothic" w:hAnsi="Century Gothic"/>
          <w:b/>
          <w:color w:val="222222"/>
          <w:shd w:val="clear" w:color="auto" w:fill="FFFFFF"/>
          <w:vertAlign w:val="subscript"/>
        </w:rPr>
        <w:t xml:space="preserve">                </w:t>
      </w:r>
      <w:r w:rsidRPr="001C56DA">
        <w:rPr>
          <w:rFonts w:ascii="Century Gothic" w:hAnsi="Century Gothic"/>
          <w:b/>
          <w:color w:val="222222"/>
          <w:shd w:val="clear" w:color="auto" w:fill="FFFFFF"/>
        </w:rPr>
        <w:t xml:space="preserve"> +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HC</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H</w:t>
      </w:r>
      <w:r w:rsidRPr="001C56DA">
        <w:rPr>
          <w:rFonts w:ascii="Century Gothic" w:hAnsi="Century Gothic"/>
          <w:b/>
          <w:color w:val="222222"/>
          <w:shd w:val="clear" w:color="auto" w:fill="FFFFFF"/>
          <w:vertAlign w:val="subscript"/>
        </w:rPr>
        <w:t>3</w:t>
      </w:r>
      <w:r w:rsidRPr="001C56DA">
        <w:rPr>
          <w:rFonts w:ascii="Century Gothic" w:hAnsi="Century Gothic"/>
          <w:b/>
          <w:color w:val="222222"/>
          <w:shd w:val="clear" w:color="auto" w:fill="FFFFFF"/>
        </w:rPr>
        <w:t>0</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 xml:space="preserve">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sym w:font="Wingdings" w:char="F0E0"/>
      </w:r>
      <w:r w:rsidRPr="001C56DA">
        <w:rPr>
          <w:rFonts w:ascii="Century Gothic" w:hAnsi="Century Gothic"/>
          <w:b/>
          <w:color w:val="222222"/>
          <w:shd w:val="clear" w:color="auto" w:fill="FFFFFF"/>
        </w:rPr>
        <w:t xml:space="preserve">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NaC</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H</w:t>
      </w:r>
      <w:r w:rsidRPr="001C56DA">
        <w:rPr>
          <w:rFonts w:ascii="Century Gothic" w:hAnsi="Century Gothic"/>
          <w:b/>
          <w:color w:val="222222"/>
          <w:shd w:val="clear" w:color="auto" w:fill="FFFFFF"/>
          <w:vertAlign w:val="subscript"/>
        </w:rPr>
        <w:t>3</w:t>
      </w:r>
      <w:r w:rsidRPr="001C56DA">
        <w:rPr>
          <w:rFonts w:ascii="Century Gothic" w:hAnsi="Century Gothic"/>
          <w:b/>
          <w:color w:val="222222"/>
          <w:shd w:val="clear" w:color="auto" w:fill="FFFFFF"/>
        </w:rPr>
        <w:t>0</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 xml:space="preserve">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 xml:space="preserve"> H</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 xml:space="preserve">O </w:t>
      </w:r>
      <w:r>
        <w:rPr>
          <w:rFonts w:ascii="Century Gothic" w:hAnsi="Century Gothic"/>
          <w:b/>
          <w:color w:val="222222"/>
          <w:shd w:val="clear" w:color="auto" w:fill="FFFFFF"/>
        </w:rPr>
        <w:t xml:space="preserve">             </w:t>
      </w:r>
      <w:proofErr w:type="gramStart"/>
      <w:r w:rsidRPr="001C56DA">
        <w:rPr>
          <w:rFonts w:ascii="Century Gothic" w:hAnsi="Century Gothic"/>
          <w:b/>
          <w:color w:val="222222"/>
          <w:shd w:val="clear" w:color="auto" w:fill="FFFFFF"/>
        </w:rPr>
        <w:t xml:space="preserve">+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CO</w:t>
      </w:r>
      <w:r w:rsidRPr="001C56DA">
        <w:rPr>
          <w:rFonts w:ascii="Century Gothic" w:hAnsi="Century Gothic"/>
          <w:b/>
          <w:color w:val="222222"/>
          <w:shd w:val="clear" w:color="auto" w:fill="FFFFFF"/>
          <w:vertAlign w:val="subscript"/>
        </w:rPr>
        <w:t>2</w:t>
      </w:r>
      <w:proofErr w:type="gramEnd"/>
    </w:p>
    <w:p w:rsidR="004B5E2D" w:rsidRDefault="004B5E2D" w:rsidP="00227295">
      <w:pPr>
        <w:rPr>
          <w:rFonts w:ascii="Century Gothic" w:hAnsi="Century Gothic" w:cs="Times New Roman"/>
          <w:color w:val="000000"/>
          <w:sz w:val="22"/>
          <w:szCs w:val="22"/>
        </w:rPr>
      </w:pPr>
    </w:p>
    <w:p w:rsidR="001C56DA" w:rsidRPr="00BA708D" w:rsidRDefault="004B5E2D" w:rsidP="004B5E2D">
      <w:pPr>
        <w:spacing w:after="240"/>
        <w:rPr>
          <w:rFonts w:ascii="Century Gothic" w:hAnsi="Century Gothic" w:cs="Times New Roman"/>
          <w:color w:val="000000"/>
          <w:sz w:val="22"/>
          <w:szCs w:val="22"/>
          <w:highlight w:val="yellow"/>
        </w:rPr>
      </w:pPr>
      <w:r w:rsidRPr="00BA708D">
        <w:rPr>
          <w:rFonts w:ascii="Century Gothic" w:hAnsi="Century Gothic" w:cs="Times New Roman"/>
          <w:color w:val="000000"/>
          <w:sz w:val="22"/>
          <w:szCs w:val="22"/>
          <w:highlight w:val="yellow"/>
        </w:rPr>
        <w:t xml:space="preserve">Looking at the above reaction and understand that they law of conservation of mass is understood to by a </w:t>
      </w:r>
      <w:r w:rsidRPr="00BA708D">
        <w:rPr>
          <w:rFonts w:ascii="Century Gothic" w:hAnsi="Century Gothic" w:cs="Times New Roman"/>
          <w:color w:val="000000"/>
          <w:sz w:val="22"/>
          <w:szCs w:val="22"/>
          <w:highlight w:val="yellow"/>
          <w:u w:val="single"/>
        </w:rPr>
        <w:t>LAW that ALWAYS holds true</w:t>
      </w:r>
      <w:r w:rsidRPr="00BA708D">
        <w:rPr>
          <w:rFonts w:ascii="Century Gothic" w:hAnsi="Century Gothic" w:cs="Times New Roman"/>
          <w:color w:val="000000"/>
          <w:sz w:val="22"/>
          <w:szCs w:val="22"/>
          <w:highlight w:val="yellow"/>
        </w:rPr>
        <w:t xml:space="preserve">.  </w:t>
      </w:r>
    </w:p>
    <w:p w:rsidR="001C56DA" w:rsidRPr="00BA708D" w:rsidRDefault="001C56DA" w:rsidP="004B5E2D">
      <w:pPr>
        <w:spacing w:after="240"/>
        <w:rPr>
          <w:rFonts w:ascii="Century Gothic" w:hAnsi="Century Gothic" w:cs="Times New Roman"/>
          <w:color w:val="000000"/>
          <w:sz w:val="22"/>
          <w:szCs w:val="22"/>
        </w:rPr>
      </w:pPr>
      <w:r w:rsidRPr="00BA708D">
        <w:rPr>
          <w:rFonts w:ascii="Century Gothic" w:hAnsi="Century Gothic" w:cs="Times New Roman"/>
          <w:color w:val="000000"/>
          <w:sz w:val="22"/>
          <w:szCs w:val="22"/>
        </w:rPr>
        <w:t xml:space="preserve">5.  </w:t>
      </w:r>
      <w:r w:rsidR="004B5E2D" w:rsidRPr="00BA708D">
        <w:rPr>
          <w:rFonts w:ascii="Century Gothic" w:hAnsi="Century Gothic" w:cs="Times New Roman"/>
          <w:color w:val="000000"/>
          <w:sz w:val="22"/>
          <w:szCs w:val="22"/>
        </w:rPr>
        <w:t xml:space="preserve">Why did it appear to be violated during </w:t>
      </w:r>
      <w:r w:rsidRPr="00BA708D">
        <w:rPr>
          <w:rFonts w:ascii="Century Gothic" w:hAnsi="Century Gothic" w:cs="Times New Roman"/>
          <w:color w:val="000000"/>
          <w:sz w:val="22"/>
          <w:szCs w:val="22"/>
        </w:rPr>
        <w:t>one video procedure</w:t>
      </w:r>
      <w:r w:rsidR="004B5E2D" w:rsidRPr="00BA708D">
        <w:rPr>
          <w:rFonts w:ascii="Century Gothic" w:hAnsi="Century Gothic" w:cs="Times New Roman"/>
          <w:color w:val="000000"/>
          <w:sz w:val="22"/>
          <w:szCs w:val="22"/>
        </w:rPr>
        <w:t xml:space="preserve"> of this lab?  </w:t>
      </w:r>
      <w:r w:rsidRPr="00BA708D">
        <w:rPr>
          <w:rFonts w:ascii="Century Gothic" w:hAnsi="Century Gothic" w:cs="Times New Roman"/>
          <w:color w:val="000000"/>
          <w:sz w:val="22"/>
          <w:szCs w:val="22"/>
        </w:rPr>
        <w:t xml:space="preserve">Be specific and include the product that may be contributing to this </w:t>
      </w:r>
      <w:r w:rsidR="004B1512" w:rsidRPr="00BA708D">
        <w:rPr>
          <w:rFonts w:ascii="Century Gothic" w:hAnsi="Century Gothic" w:cs="Times New Roman"/>
          <w:color w:val="000000"/>
          <w:sz w:val="22"/>
          <w:szCs w:val="22"/>
        </w:rPr>
        <w:t>situation</w:t>
      </w:r>
      <w:r w:rsidR="00B15162" w:rsidRPr="00BA708D">
        <w:rPr>
          <w:rFonts w:ascii="Century Gothic" w:hAnsi="Century Gothic" w:cs="Times New Roman"/>
          <w:color w:val="000000"/>
          <w:sz w:val="22"/>
          <w:szCs w:val="22"/>
        </w:rPr>
        <w:t>.</w:t>
      </w:r>
    </w:p>
    <w:p w:rsidR="001C56DA" w:rsidRPr="004B1512" w:rsidRDefault="004B1512" w:rsidP="004B5E2D">
      <w:pPr>
        <w:spacing w:after="240"/>
        <w:rPr>
          <w:rFonts w:ascii="Century Gothic" w:hAnsi="Century Gothic" w:cs="Times New Roman"/>
          <w:color w:val="FF0000"/>
          <w:sz w:val="22"/>
          <w:szCs w:val="22"/>
        </w:rPr>
      </w:pPr>
      <w:r w:rsidRPr="00BA708D">
        <w:rPr>
          <w:rFonts w:ascii="Century Gothic" w:hAnsi="Century Gothic" w:cs="Times New Roman"/>
          <w:color w:val="FF0000"/>
          <w:sz w:val="22"/>
          <w:szCs w:val="22"/>
          <w:highlight w:val="yellow"/>
        </w:rPr>
        <w:t>It appeared to violate due to not containing the gas in the system.  The gas was lost to the air and would not be included within the mass of Reaction 1.  In Reaction 2, the baggie kept the carbon dioxide gas within the system and therefore, within the mass of the products.</w:t>
      </w:r>
    </w:p>
    <w:p w:rsidR="001C56DA" w:rsidRDefault="00240848" w:rsidP="002348E7">
      <w:pPr>
        <w:spacing w:after="240"/>
        <w:jc w:val="center"/>
        <w:rPr>
          <w:rFonts w:ascii="Century Gothic" w:hAnsi="Century Gothic" w:cs="Times New Roman"/>
          <w:color w:val="00B050"/>
          <w:sz w:val="40"/>
          <w:szCs w:val="40"/>
          <w:highlight w:val="yellow"/>
        </w:rPr>
      </w:pPr>
      <w:r w:rsidRPr="002348E7">
        <w:rPr>
          <w:rFonts w:ascii="Century Gothic" w:hAnsi="Century Gothic" w:cs="Times New Roman"/>
          <w:color w:val="00B050"/>
          <w:sz w:val="40"/>
          <w:szCs w:val="40"/>
          <w:highlight w:val="yellow"/>
        </w:rPr>
        <w:t xml:space="preserve">If you complete the lab to the end you would have determined that it APPEARED </w:t>
      </w:r>
      <w:r w:rsidR="002348E7" w:rsidRPr="002348E7">
        <w:rPr>
          <w:rFonts w:ascii="Century Gothic" w:hAnsi="Century Gothic" w:cs="Times New Roman"/>
          <w:color w:val="00B050"/>
          <w:sz w:val="40"/>
          <w:szCs w:val="40"/>
          <w:highlight w:val="yellow"/>
        </w:rPr>
        <w:t>to violate</w:t>
      </w:r>
      <w:r w:rsidR="002348E7">
        <w:rPr>
          <w:rFonts w:ascii="Century Gothic" w:hAnsi="Century Gothic" w:cs="Times New Roman"/>
          <w:color w:val="00B050"/>
          <w:sz w:val="40"/>
          <w:szCs w:val="40"/>
          <w:highlight w:val="yellow"/>
        </w:rPr>
        <w:t>…</w:t>
      </w:r>
    </w:p>
    <w:p w:rsidR="002348E7" w:rsidRPr="002348E7" w:rsidRDefault="002348E7" w:rsidP="002348E7">
      <w:pPr>
        <w:spacing w:after="240"/>
        <w:jc w:val="center"/>
        <w:rPr>
          <w:rFonts w:ascii="Century Gothic" w:hAnsi="Century Gothic" w:cs="Times New Roman"/>
          <w:color w:val="000000"/>
          <w:sz w:val="40"/>
          <w:szCs w:val="40"/>
        </w:rPr>
      </w:pPr>
      <w:r w:rsidRPr="002348E7">
        <w:rPr>
          <w:rFonts w:ascii="Century Gothic" w:hAnsi="Century Gothic" w:cs="Times New Roman"/>
          <w:color w:val="000000"/>
          <w:sz w:val="40"/>
          <w:szCs w:val="40"/>
          <w:highlight w:val="yellow"/>
        </w:rPr>
        <w:t>IT IS A LAW AND WILL NOT VIOLATE!</w:t>
      </w:r>
      <w:bookmarkStart w:id="0" w:name="_GoBack"/>
      <w:bookmarkEnd w:id="0"/>
    </w:p>
    <w:p w:rsidR="00182553" w:rsidRDefault="001C56DA" w:rsidP="004B5E2D">
      <w:pPr>
        <w:spacing w:after="240"/>
        <w:rPr>
          <w:rFonts w:ascii="Century Gothic" w:hAnsi="Century Gothic" w:cs="Times New Roman"/>
          <w:color w:val="000000"/>
          <w:sz w:val="22"/>
          <w:szCs w:val="22"/>
        </w:rPr>
      </w:pPr>
      <w:r>
        <w:rPr>
          <w:rFonts w:ascii="Century Gothic" w:hAnsi="Century Gothic" w:cs="Times New Roman"/>
          <w:color w:val="000000"/>
          <w:sz w:val="22"/>
          <w:szCs w:val="22"/>
        </w:rPr>
        <w:t xml:space="preserve">6.  </w:t>
      </w:r>
      <w:r w:rsidR="004B5E2D">
        <w:rPr>
          <w:rFonts w:ascii="Century Gothic" w:hAnsi="Century Gothic" w:cs="Times New Roman"/>
          <w:color w:val="000000"/>
          <w:sz w:val="22"/>
          <w:szCs w:val="22"/>
        </w:rPr>
        <w:t>Explain how you could alter t</w:t>
      </w:r>
      <w:r>
        <w:rPr>
          <w:rFonts w:ascii="Century Gothic" w:hAnsi="Century Gothic" w:cs="Times New Roman"/>
          <w:color w:val="000000"/>
          <w:sz w:val="22"/>
          <w:szCs w:val="22"/>
        </w:rPr>
        <w:t>he</w:t>
      </w:r>
      <w:r w:rsidR="00D73CDE">
        <w:rPr>
          <w:rFonts w:ascii="Century Gothic" w:hAnsi="Century Gothic" w:cs="Times New Roman"/>
          <w:color w:val="000000"/>
          <w:sz w:val="22"/>
          <w:szCs w:val="22"/>
        </w:rPr>
        <w:t xml:space="preserve"> </w:t>
      </w:r>
      <w:r w:rsidR="004B5E2D">
        <w:rPr>
          <w:rFonts w:ascii="Century Gothic" w:hAnsi="Century Gothic" w:cs="Times New Roman"/>
          <w:color w:val="000000"/>
          <w:sz w:val="22"/>
          <w:szCs w:val="22"/>
        </w:rPr>
        <w:t>procedure to ensure</w:t>
      </w:r>
      <w:r w:rsidR="00182553">
        <w:rPr>
          <w:rFonts w:ascii="Century Gothic" w:hAnsi="Century Gothic" w:cs="Times New Roman"/>
          <w:color w:val="000000"/>
          <w:sz w:val="22"/>
          <w:szCs w:val="22"/>
        </w:rPr>
        <w:t xml:space="preserve"> the law is demonstrated</w:t>
      </w:r>
      <w:r>
        <w:rPr>
          <w:rFonts w:ascii="Century Gothic" w:hAnsi="Century Gothic" w:cs="Times New Roman"/>
          <w:color w:val="000000"/>
          <w:sz w:val="22"/>
          <w:szCs w:val="22"/>
        </w:rPr>
        <w:t xml:space="preserve"> in BOTH REACTIONS</w:t>
      </w:r>
      <w:r w:rsidR="00182553">
        <w:rPr>
          <w:rFonts w:ascii="Century Gothic" w:hAnsi="Century Gothic" w:cs="Times New Roman"/>
          <w:color w:val="000000"/>
          <w:sz w:val="22"/>
          <w:szCs w:val="22"/>
        </w:rPr>
        <w:t xml:space="preserve">.  Be sure to include why the new procedure would have an alternate </w:t>
      </w:r>
      <w:r w:rsidR="00B15162">
        <w:rPr>
          <w:rFonts w:ascii="Century Gothic" w:hAnsi="Century Gothic" w:cs="Times New Roman"/>
          <w:color w:val="000000"/>
          <w:sz w:val="22"/>
          <w:szCs w:val="22"/>
        </w:rPr>
        <w:t>effect</w:t>
      </w:r>
      <w:r w:rsidR="00182553">
        <w:rPr>
          <w:rFonts w:ascii="Century Gothic" w:hAnsi="Century Gothic" w:cs="Times New Roman"/>
          <w:color w:val="000000"/>
          <w:sz w:val="22"/>
          <w:szCs w:val="22"/>
        </w:rPr>
        <w:t xml:space="preserve"> on your mass</w:t>
      </w:r>
      <w:r w:rsidR="00B15162">
        <w:rPr>
          <w:rFonts w:ascii="Century Gothic" w:hAnsi="Century Gothic" w:cs="Times New Roman"/>
          <w:color w:val="000000"/>
          <w:sz w:val="22"/>
          <w:szCs w:val="22"/>
        </w:rPr>
        <w:t xml:space="preserve"> if performed again</w:t>
      </w:r>
      <w:r w:rsidR="00182553">
        <w:rPr>
          <w:rFonts w:ascii="Century Gothic" w:hAnsi="Century Gothic" w:cs="Times New Roman"/>
          <w:color w:val="000000"/>
          <w:sz w:val="22"/>
          <w:szCs w:val="22"/>
        </w:rPr>
        <w:t>.  Be specific!</w:t>
      </w:r>
    </w:p>
    <w:p w:rsidR="004B1512" w:rsidRPr="004B1512" w:rsidRDefault="004B1512">
      <w:pPr>
        <w:rPr>
          <w:rFonts w:ascii="Century Gothic" w:hAnsi="Century Gothic"/>
          <w:color w:val="FF0000"/>
          <w:sz w:val="20"/>
        </w:rPr>
      </w:pPr>
      <w:r w:rsidRPr="004B1512">
        <w:rPr>
          <w:rFonts w:ascii="Century Gothic" w:hAnsi="Century Gothic"/>
          <w:color w:val="FF0000"/>
          <w:sz w:val="20"/>
        </w:rPr>
        <w:t xml:space="preserve">Any procedure that enabled the student to collect the gas produced rather than allow the gas to escape into the air.  </w:t>
      </w:r>
    </w:p>
    <w:p w:rsidR="004B1512" w:rsidRPr="004B1512" w:rsidRDefault="004B1512">
      <w:pPr>
        <w:rPr>
          <w:rFonts w:ascii="Century Gothic" w:hAnsi="Century Gothic"/>
          <w:color w:val="FF0000"/>
          <w:sz w:val="20"/>
        </w:rPr>
      </w:pPr>
    </w:p>
    <w:p w:rsidR="00227295" w:rsidRPr="004B1512" w:rsidRDefault="004B1512">
      <w:pPr>
        <w:rPr>
          <w:rFonts w:ascii="Century Gothic" w:hAnsi="Century Gothic"/>
          <w:color w:val="FF0000"/>
          <w:sz w:val="20"/>
        </w:rPr>
      </w:pPr>
      <w:r w:rsidRPr="004B1512">
        <w:rPr>
          <w:rFonts w:ascii="Century Gothic" w:hAnsi="Century Gothic"/>
          <w:color w:val="FF0000"/>
          <w:sz w:val="20"/>
        </w:rPr>
        <w:t>One example could be to put the baking soda into a balloon and wrap the balloon on a flask.  If the baking soda was then allowed to fall into the flask, all of the gas would remain in the inflated balloon but still part of the mass of the system.</w:t>
      </w:r>
    </w:p>
    <w:sectPr w:rsidR="00227295" w:rsidRPr="004B1512" w:rsidSect="00D018AA">
      <w:pgSz w:w="12240" w:h="15840"/>
      <w:pgMar w:top="54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283D"/>
    <w:multiLevelType w:val="hybridMultilevel"/>
    <w:tmpl w:val="C81C8592"/>
    <w:lvl w:ilvl="0" w:tplc="D946C9AC">
      <w:start w:val="2"/>
      <w:numFmt w:val="upperLetter"/>
      <w:lvlText w:val="%1."/>
      <w:lvlJc w:val="left"/>
      <w:pPr>
        <w:tabs>
          <w:tab w:val="num" w:pos="720"/>
        </w:tabs>
        <w:ind w:left="720" w:hanging="360"/>
      </w:pPr>
    </w:lvl>
    <w:lvl w:ilvl="1" w:tplc="4F028DE0" w:tentative="1">
      <w:start w:val="1"/>
      <w:numFmt w:val="decimal"/>
      <w:lvlText w:val="%2."/>
      <w:lvlJc w:val="left"/>
      <w:pPr>
        <w:tabs>
          <w:tab w:val="num" w:pos="1440"/>
        </w:tabs>
        <w:ind w:left="1440" w:hanging="360"/>
      </w:pPr>
    </w:lvl>
    <w:lvl w:ilvl="2" w:tplc="74F8DC6A" w:tentative="1">
      <w:start w:val="1"/>
      <w:numFmt w:val="decimal"/>
      <w:lvlText w:val="%3."/>
      <w:lvlJc w:val="left"/>
      <w:pPr>
        <w:tabs>
          <w:tab w:val="num" w:pos="2160"/>
        </w:tabs>
        <w:ind w:left="2160" w:hanging="360"/>
      </w:pPr>
    </w:lvl>
    <w:lvl w:ilvl="3" w:tplc="7C7298F2" w:tentative="1">
      <w:start w:val="1"/>
      <w:numFmt w:val="decimal"/>
      <w:lvlText w:val="%4."/>
      <w:lvlJc w:val="left"/>
      <w:pPr>
        <w:tabs>
          <w:tab w:val="num" w:pos="2880"/>
        </w:tabs>
        <w:ind w:left="2880" w:hanging="360"/>
      </w:pPr>
    </w:lvl>
    <w:lvl w:ilvl="4" w:tplc="065447BE" w:tentative="1">
      <w:start w:val="1"/>
      <w:numFmt w:val="decimal"/>
      <w:lvlText w:val="%5."/>
      <w:lvlJc w:val="left"/>
      <w:pPr>
        <w:tabs>
          <w:tab w:val="num" w:pos="3600"/>
        </w:tabs>
        <w:ind w:left="3600" w:hanging="360"/>
      </w:pPr>
    </w:lvl>
    <w:lvl w:ilvl="5" w:tplc="CB8C3D18" w:tentative="1">
      <w:start w:val="1"/>
      <w:numFmt w:val="decimal"/>
      <w:lvlText w:val="%6."/>
      <w:lvlJc w:val="left"/>
      <w:pPr>
        <w:tabs>
          <w:tab w:val="num" w:pos="4320"/>
        </w:tabs>
        <w:ind w:left="4320" w:hanging="360"/>
      </w:pPr>
    </w:lvl>
    <w:lvl w:ilvl="6" w:tplc="1FAA201A" w:tentative="1">
      <w:start w:val="1"/>
      <w:numFmt w:val="decimal"/>
      <w:lvlText w:val="%7."/>
      <w:lvlJc w:val="left"/>
      <w:pPr>
        <w:tabs>
          <w:tab w:val="num" w:pos="5040"/>
        </w:tabs>
        <w:ind w:left="5040" w:hanging="360"/>
      </w:pPr>
    </w:lvl>
    <w:lvl w:ilvl="7" w:tplc="F688629A" w:tentative="1">
      <w:start w:val="1"/>
      <w:numFmt w:val="decimal"/>
      <w:lvlText w:val="%8."/>
      <w:lvlJc w:val="left"/>
      <w:pPr>
        <w:tabs>
          <w:tab w:val="num" w:pos="5760"/>
        </w:tabs>
        <w:ind w:left="5760" w:hanging="360"/>
      </w:pPr>
    </w:lvl>
    <w:lvl w:ilvl="8" w:tplc="0248CE2C" w:tentative="1">
      <w:start w:val="1"/>
      <w:numFmt w:val="decimal"/>
      <w:lvlText w:val="%9."/>
      <w:lvlJc w:val="left"/>
      <w:pPr>
        <w:tabs>
          <w:tab w:val="num" w:pos="6480"/>
        </w:tabs>
        <w:ind w:left="6480" w:hanging="360"/>
      </w:pPr>
    </w:lvl>
  </w:abstractNum>
  <w:abstractNum w:abstractNumId="1" w15:restartNumberingAfterBreak="0">
    <w:nsid w:val="24A15BA8"/>
    <w:multiLevelType w:val="multilevel"/>
    <w:tmpl w:val="56B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85657"/>
    <w:multiLevelType w:val="multilevel"/>
    <w:tmpl w:val="1A50D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E680315"/>
    <w:multiLevelType w:val="multilevel"/>
    <w:tmpl w:val="56B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C552E"/>
    <w:multiLevelType w:val="hybridMultilevel"/>
    <w:tmpl w:val="3A424960"/>
    <w:lvl w:ilvl="0" w:tplc="64B84FE2">
      <w:start w:val="2"/>
      <w:numFmt w:val="upperLetter"/>
      <w:lvlText w:val="%1."/>
      <w:lvlJc w:val="left"/>
      <w:pPr>
        <w:tabs>
          <w:tab w:val="num" w:pos="720"/>
        </w:tabs>
        <w:ind w:left="720" w:hanging="360"/>
      </w:pPr>
    </w:lvl>
    <w:lvl w:ilvl="1" w:tplc="06D4549E" w:tentative="1">
      <w:start w:val="1"/>
      <w:numFmt w:val="decimal"/>
      <w:lvlText w:val="%2."/>
      <w:lvlJc w:val="left"/>
      <w:pPr>
        <w:tabs>
          <w:tab w:val="num" w:pos="1440"/>
        </w:tabs>
        <w:ind w:left="1440" w:hanging="360"/>
      </w:pPr>
    </w:lvl>
    <w:lvl w:ilvl="2" w:tplc="BE10EAAE" w:tentative="1">
      <w:start w:val="1"/>
      <w:numFmt w:val="decimal"/>
      <w:lvlText w:val="%3."/>
      <w:lvlJc w:val="left"/>
      <w:pPr>
        <w:tabs>
          <w:tab w:val="num" w:pos="2160"/>
        </w:tabs>
        <w:ind w:left="2160" w:hanging="360"/>
      </w:pPr>
    </w:lvl>
    <w:lvl w:ilvl="3" w:tplc="CD8E4DF4" w:tentative="1">
      <w:start w:val="1"/>
      <w:numFmt w:val="decimal"/>
      <w:lvlText w:val="%4."/>
      <w:lvlJc w:val="left"/>
      <w:pPr>
        <w:tabs>
          <w:tab w:val="num" w:pos="2880"/>
        </w:tabs>
        <w:ind w:left="2880" w:hanging="360"/>
      </w:pPr>
    </w:lvl>
    <w:lvl w:ilvl="4" w:tplc="12C2EF8C" w:tentative="1">
      <w:start w:val="1"/>
      <w:numFmt w:val="decimal"/>
      <w:lvlText w:val="%5."/>
      <w:lvlJc w:val="left"/>
      <w:pPr>
        <w:tabs>
          <w:tab w:val="num" w:pos="3600"/>
        </w:tabs>
        <w:ind w:left="3600" w:hanging="360"/>
      </w:pPr>
    </w:lvl>
    <w:lvl w:ilvl="5" w:tplc="5CF20270" w:tentative="1">
      <w:start w:val="1"/>
      <w:numFmt w:val="decimal"/>
      <w:lvlText w:val="%6."/>
      <w:lvlJc w:val="left"/>
      <w:pPr>
        <w:tabs>
          <w:tab w:val="num" w:pos="4320"/>
        </w:tabs>
        <w:ind w:left="4320" w:hanging="360"/>
      </w:pPr>
    </w:lvl>
    <w:lvl w:ilvl="6" w:tplc="CCDE0912" w:tentative="1">
      <w:start w:val="1"/>
      <w:numFmt w:val="decimal"/>
      <w:lvlText w:val="%7."/>
      <w:lvlJc w:val="left"/>
      <w:pPr>
        <w:tabs>
          <w:tab w:val="num" w:pos="5040"/>
        </w:tabs>
        <w:ind w:left="5040" w:hanging="360"/>
      </w:pPr>
    </w:lvl>
    <w:lvl w:ilvl="7" w:tplc="491E7760" w:tentative="1">
      <w:start w:val="1"/>
      <w:numFmt w:val="decimal"/>
      <w:lvlText w:val="%8."/>
      <w:lvlJc w:val="left"/>
      <w:pPr>
        <w:tabs>
          <w:tab w:val="num" w:pos="5760"/>
        </w:tabs>
        <w:ind w:left="5760" w:hanging="360"/>
      </w:pPr>
    </w:lvl>
    <w:lvl w:ilvl="8" w:tplc="065A0234" w:tentative="1">
      <w:start w:val="1"/>
      <w:numFmt w:val="decimal"/>
      <w:lvlText w:val="%9."/>
      <w:lvlJc w:val="left"/>
      <w:pPr>
        <w:tabs>
          <w:tab w:val="num" w:pos="6480"/>
        </w:tabs>
        <w:ind w:left="6480" w:hanging="360"/>
      </w:pPr>
    </w:lvl>
  </w:abstractNum>
  <w:abstractNum w:abstractNumId="5" w15:restartNumberingAfterBreak="0">
    <w:nsid w:val="349A2B5E"/>
    <w:multiLevelType w:val="hybridMultilevel"/>
    <w:tmpl w:val="ED600056"/>
    <w:lvl w:ilvl="0" w:tplc="35986DD4">
      <w:start w:val="3"/>
      <w:numFmt w:val="upperLetter"/>
      <w:lvlText w:val="%1."/>
      <w:lvlJc w:val="left"/>
      <w:pPr>
        <w:tabs>
          <w:tab w:val="num" w:pos="720"/>
        </w:tabs>
        <w:ind w:left="720" w:hanging="360"/>
      </w:pPr>
    </w:lvl>
    <w:lvl w:ilvl="1" w:tplc="D4F0A8D4" w:tentative="1">
      <w:start w:val="1"/>
      <w:numFmt w:val="decimal"/>
      <w:lvlText w:val="%2."/>
      <w:lvlJc w:val="left"/>
      <w:pPr>
        <w:tabs>
          <w:tab w:val="num" w:pos="1440"/>
        </w:tabs>
        <w:ind w:left="1440" w:hanging="360"/>
      </w:pPr>
    </w:lvl>
    <w:lvl w:ilvl="2" w:tplc="7D221A50" w:tentative="1">
      <w:start w:val="1"/>
      <w:numFmt w:val="decimal"/>
      <w:lvlText w:val="%3."/>
      <w:lvlJc w:val="left"/>
      <w:pPr>
        <w:tabs>
          <w:tab w:val="num" w:pos="2160"/>
        </w:tabs>
        <w:ind w:left="2160" w:hanging="360"/>
      </w:pPr>
    </w:lvl>
    <w:lvl w:ilvl="3" w:tplc="E214A580" w:tentative="1">
      <w:start w:val="1"/>
      <w:numFmt w:val="decimal"/>
      <w:lvlText w:val="%4."/>
      <w:lvlJc w:val="left"/>
      <w:pPr>
        <w:tabs>
          <w:tab w:val="num" w:pos="2880"/>
        </w:tabs>
        <w:ind w:left="2880" w:hanging="360"/>
      </w:pPr>
    </w:lvl>
    <w:lvl w:ilvl="4" w:tplc="9604BC0E" w:tentative="1">
      <w:start w:val="1"/>
      <w:numFmt w:val="decimal"/>
      <w:lvlText w:val="%5."/>
      <w:lvlJc w:val="left"/>
      <w:pPr>
        <w:tabs>
          <w:tab w:val="num" w:pos="3600"/>
        </w:tabs>
        <w:ind w:left="3600" w:hanging="360"/>
      </w:pPr>
    </w:lvl>
    <w:lvl w:ilvl="5" w:tplc="D83AA336" w:tentative="1">
      <w:start w:val="1"/>
      <w:numFmt w:val="decimal"/>
      <w:lvlText w:val="%6."/>
      <w:lvlJc w:val="left"/>
      <w:pPr>
        <w:tabs>
          <w:tab w:val="num" w:pos="4320"/>
        </w:tabs>
        <w:ind w:left="4320" w:hanging="360"/>
      </w:pPr>
    </w:lvl>
    <w:lvl w:ilvl="6" w:tplc="DB760160" w:tentative="1">
      <w:start w:val="1"/>
      <w:numFmt w:val="decimal"/>
      <w:lvlText w:val="%7."/>
      <w:lvlJc w:val="left"/>
      <w:pPr>
        <w:tabs>
          <w:tab w:val="num" w:pos="5040"/>
        </w:tabs>
        <w:ind w:left="5040" w:hanging="360"/>
      </w:pPr>
    </w:lvl>
    <w:lvl w:ilvl="7" w:tplc="2C20247A" w:tentative="1">
      <w:start w:val="1"/>
      <w:numFmt w:val="decimal"/>
      <w:lvlText w:val="%8."/>
      <w:lvlJc w:val="left"/>
      <w:pPr>
        <w:tabs>
          <w:tab w:val="num" w:pos="5760"/>
        </w:tabs>
        <w:ind w:left="5760" w:hanging="360"/>
      </w:pPr>
    </w:lvl>
    <w:lvl w:ilvl="8" w:tplc="AE9E7674" w:tentative="1">
      <w:start w:val="1"/>
      <w:numFmt w:val="decimal"/>
      <w:lvlText w:val="%9."/>
      <w:lvlJc w:val="left"/>
      <w:pPr>
        <w:tabs>
          <w:tab w:val="num" w:pos="6480"/>
        </w:tabs>
        <w:ind w:left="6480" w:hanging="360"/>
      </w:pPr>
    </w:lvl>
  </w:abstractNum>
  <w:abstractNum w:abstractNumId="6" w15:restartNumberingAfterBreak="0">
    <w:nsid w:val="3D5E70D7"/>
    <w:multiLevelType w:val="multilevel"/>
    <w:tmpl w:val="56B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50D1C"/>
    <w:multiLevelType w:val="multilevel"/>
    <w:tmpl w:val="56B27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BE1B9D"/>
    <w:multiLevelType w:val="multilevel"/>
    <w:tmpl w:val="56B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4B7E30"/>
    <w:multiLevelType w:val="hybridMultilevel"/>
    <w:tmpl w:val="9BBC1B96"/>
    <w:lvl w:ilvl="0" w:tplc="C24C7DE0">
      <w:start w:val="3"/>
      <w:numFmt w:val="upperLetter"/>
      <w:lvlText w:val="%1."/>
      <w:lvlJc w:val="left"/>
      <w:pPr>
        <w:tabs>
          <w:tab w:val="num" w:pos="720"/>
        </w:tabs>
        <w:ind w:left="720" w:hanging="360"/>
      </w:pPr>
    </w:lvl>
    <w:lvl w:ilvl="1" w:tplc="9452BC0E" w:tentative="1">
      <w:start w:val="1"/>
      <w:numFmt w:val="decimal"/>
      <w:lvlText w:val="%2."/>
      <w:lvlJc w:val="left"/>
      <w:pPr>
        <w:tabs>
          <w:tab w:val="num" w:pos="1440"/>
        </w:tabs>
        <w:ind w:left="1440" w:hanging="360"/>
      </w:pPr>
    </w:lvl>
    <w:lvl w:ilvl="2" w:tplc="ECD8D632" w:tentative="1">
      <w:start w:val="1"/>
      <w:numFmt w:val="decimal"/>
      <w:lvlText w:val="%3."/>
      <w:lvlJc w:val="left"/>
      <w:pPr>
        <w:tabs>
          <w:tab w:val="num" w:pos="2160"/>
        </w:tabs>
        <w:ind w:left="2160" w:hanging="360"/>
      </w:pPr>
    </w:lvl>
    <w:lvl w:ilvl="3" w:tplc="EF369DA6" w:tentative="1">
      <w:start w:val="1"/>
      <w:numFmt w:val="decimal"/>
      <w:lvlText w:val="%4."/>
      <w:lvlJc w:val="left"/>
      <w:pPr>
        <w:tabs>
          <w:tab w:val="num" w:pos="2880"/>
        </w:tabs>
        <w:ind w:left="2880" w:hanging="360"/>
      </w:pPr>
    </w:lvl>
    <w:lvl w:ilvl="4" w:tplc="55D8D542" w:tentative="1">
      <w:start w:val="1"/>
      <w:numFmt w:val="decimal"/>
      <w:lvlText w:val="%5."/>
      <w:lvlJc w:val="left"/>
      <w:pPr>
        <w:tabs>
          <w:tab w:val="num" w:pos="3600"/>
        </w:tabs>
        <w:ind w:left="3600" w:hanging="360"/>
      </w:pPr>
    </w:lvl>
    <w:lvl w:ilvl="5" w:tplc="EC38C5D4" w:tentative="1">
      <w:start w:val="1"/>
      <w:numFmt w:val="decimal"/>
      <w:lvlText w:val="%6."/>
      <w:lvlJc w:val="left"/>
      <w:pPr>
        <w:tabs>
          <w:tab w:val="num" w:pos="4320"/>
        </w:tabs>
        <w:ind w:left="4320" w:hanging="360"/>
      </w:pPr>
    </w:lvl>
    <w:lvl w:ilvl="6" w:tplc="11D68558" w:tentative="1">
      <w:start w:val="1"/>
      <w:numFmt w:val="decimal"/>
      <w:lvlText w:val="%7."/>
      <w:lvlJc w:val="left"/>
      <w:pPr>
        <w:tabs>
          <w:tab w:val="num" w:pos="5040"/>
        </w:tabs>
        <w:ind w:left="5040" w:hanging="360"/>
      </w:pPr>
    </w:lvl>
    <w:lvl w:ilvl="7" w:tplc="0BE6FB78" w:tentative="1">
      <w:start w:val="1"/>
      <w:numFmt w:val="decimal"/>
      <w:lvlText w:val="%8."/>
      <w:lvlJc w:val="left"/>
      <w:pPr>
        <w:tabs>
          <w:tab w:val="num" w:pos="5760"/>
        </w:tabs>
        <w:ind w:left="5760" w:hanging="360"/>
      </w:pPr>
    </w:lvl>
    <w:lvl w:ilvl="8" w:tplc="E59E6D40"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8"/>
    <w:lvlOverride w:ilvl="0">
      <w:lvl w:ilvl="0">
        <w:numFmt w:val="upperLetter"/>
        <w:lvlText w:val="%1."/>
        <w:lvlJc w:val="left"/>
      </w:lvl>
    </w:lvlOverride>
  </w:num>
  <w:num w:numId="5">
    <w:abstractNumId w:val="0"/>
  </w:num>
  <w:num w:numId="6">
    <w:abstractNumId w:val="9"/>
  </w:num>
  <w:num w:numId="7">
    <w:abstractNumId w:val="7"/>
    <w:lvlOverride w:ilvl="0">
      <w:lvl w:ilvl="0">
        <w:numFmt w:val="decimal"/>
        <w:lvlText w:val="%1."/>
        <w:lvlJc w:val="left"/>
      </w:lvl>
    </w:lvlOverride>
  </w:num>
  <w:num w:numId="8">
    <w:abstractNumId w:val="1"/>
    <w:lvlOverride w:ilvl="0">
      <w:lvl w:ilvl="0">
        <w:numFmt w:val="upperLetter"/>
        <w:lvlText w:val="%1."/>
        <w:lvlJc w:val="left"/>
      </w:lvl>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95"/>
    <w:rsid w:val="00182553"/>
    <w:rsid w:val="001C56DA"/>
    <w:rsid w:val="00227295"/>
    <w:rsid w:val="002348E7"/>
    <w:rsid w:val="00240848"/>
    <w:rsid w:val="004B1512"/>
    <w:rsid w:val="004B5E2D"/>
    <w:rsid w:val="00B15162"/>
    <w:rsid w:val="00BA708D"/>
    <w:rsid w:val="00D018AA"/>
    <w:rsid w:val="00D73CDE"/>
    <w:rsid w:val="00E10F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419E"/>
  <w15:docId w15:val="{B7B0B257-BADF-4856-90AC-F140DB6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3F5"/>
  </w:style>
  <w:style w:type="paragraph" w:styleId="Heading2">
    <w:name w:val="heading 2"/>
    <w:basedOn w:val="Normal"/>
    <w:link w:val="Heading2Char"/>
    <w:uiPriority w:val="9"/>
    <w:rsid w:val="00227295"/>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295"/>
    <w:rPr>
      <w:rFonts w:ascii="Times" w:hAnsi="Times"/>
      <w:b/>
      <w:sz w:val="36"/>
      <w:szCs w:val="20"/>
    </w:rPr>
  </w:style>
  <w:style w:type="paragraph" w:styleId="NormalWeb">
    <w:name w:val="Normal (Web)"/>
    <w:basedOn w:val="Normal"/>
    <w:uiPriority w:val="99"/>
    <w:rsid w:val="00227295"/>
    <w:pPr>
      <w:spacing w:beforeLines="1" w:afterLines="1"/>
    </w:pPr>
    <w:rPr>
      <w:rFonts w:ascii="Times" w:hAnsi="Times" w:cs="Times New Roman"/>
      <w:sz w:val="20"/>
      <w:szCs w:val="20"/>
    </w:rPr>
  </w:style>
  <w:style w:type="character" w:customStyle="1" w:styleId="apple-tab-span">
    <w:name w:val="apple-tab-span"/>
    <w:basedOn w:val="DefaultParagraphFont"/>
    <w:rsid w:val="00227295"/>
  </w:style>
  <w:style w:type="table" w:styleId="TableGrid">
    <w:name w:val="Table Grid"/>
    <w:basedOn w:val="TableNormal"/>
    <w:uiPriority w:val="59"/>
    <w:rsid w:val="00227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2553"/>
    <w:pPr>
      <w:ind w:left="720"/>
      <w:contextualSpacing/>
    </w:pPr>
  </w:style>
  <w:style w:type="character" w:styleId="Hyperlink">
    <w:name w:val="Hyperlink"/>
    <w:basedOn w:val="DefaultParagraphFont"/>
    <w:uiPriority w:val="99"/>
    <w:semiHidden/>
    <w:unhideWhenUsed/>
    <w:rsid w:val="00E10FD9"/>
    <w:rPr>
      <w:color w:val="0000FF"/>
      <w:u w:val="single"/>
    </w:rPr>
  </w:style>
  <w:style w:type="character" w:styleId="FollowedHyperlink">
    <w:name w:val="FollowedHyperlink"/>
    <w:basedOn w:val="DefaultParagraphFont"/>
    <w:uiPriority w:val="99"/>
    <w:semiHidden/>
    <w:unhideWhenUsed/>
    <w:rsid w:val="004B1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84116">
      <w:bodyDiv w:val="1"/>
      <w:marLeft w:val="0"/>
      <w:marRight w:val="0"/>
      <w:marTop w:val="0"/>
      <w:marBottom w:val="0"/>
      <w:divBdr>
        <w:top w:val="none" w:sz="0" w:space="0" w:color="auto"/>
        <w:left w:val="none" w:sz="0" w:space="0" w:color="auto"/>
        <w:bottom w:val="none" w:sz="0" w:space="0" w:color="auto"/>
        <w:right w:val="none" w:sz="0" w:space="0" w:color="auto"/>
      </w:divBdr>
      <w:divsChild>
        <w:div w:id="669137625">
          <w:marLeft w:val="-108"/>
          <w:marRight w:val="0"/>
          <w:marTop w:val="0"/>
          <w:marBottom w:val="0"/>
          <w:divBdr>
            <w:top w:val="none" w:sz="0" w:space="0" w:color="auto"/>
            <w:left w:val="none" w:sz="0" w:space="0" w:color="auto"/>
            <w:bottom w:val="none" w:sz="0" w:space="0" w:color="auto"/>
            <w:right w:val="none" w:sz="0" w:space="0" w:color="auto"/>
          </w:divBdr>
        </w:div>
        <w:div w:id="1537111464">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uGa1qg6ltE" TargetMode="External"/><Relationship Id="rId5" Type="http://schemas.openxmlformats.org/officeDocument/2006/relationships/hyperlink" Target="https://www.youtube.com/watch?v=MUkb0qZeZ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Hoffart</dc:creator>
  <cp:keywords/>
  <cp:lastModifiedBy>Melissa Hoffart</cp:lastModifiedBy>
  <cp:revision>4</cp:revision>
  <dcterms:created xsi:type="dcterms:W3CDTF">2020-03-18T16:51:00Z</dcterms:created>
  <dcterms:modified xsi:type="dcterms:W3CDTF">2020-04-07T17:17:00Z</dcterms:modified>
</cp:coreProperties>
</file>